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85" w:rsidRPr="00FE5144" w:rsidRDefault="00A24F85" w:rsidP="00A24F85">
      <w:pPr>
        <w:rPr>
          <w:rFonts w:asciiTheme="minorHAnsi" w:eastAsiaTheme="minorHAnsi" w:hAnsiTheme="minorHAnsi" w:cstheme="minorBidi"/>
          <w:lang w:eastAsia="en-US"/>
        </w:rPr>
      </w:pPr>
    </w:p>
    <w:p w:rsidR="00A24F85" w:rsidRPr="00FE5144" w:rsidRDefault="00A24F85" w:rsidP="00A24F85">
      <w:pPr>
        <w:jc w:val="center"/>
        <w:rPr>
          <w:b/>
          <w:sz w:val="28"/>
          <w:szCs w:val="28"/>
        </w:rPr>
      </w:pPr>
      <w:r w:rsidRPr="00FE5144">
        <w:rPr>
          <w:b/>
          <w:sz w:val="28"/>
          <w:szCs w:val="28"/>
        </w:rPr>
        <w:t xml:space="preserve">Муниципальное образование   </w:t>
      </w:r>
      <w:r w:rsidRPr="00FE5144">
        <w:rPr>
          <w:b/>
          <w:bCs/>
          <w:sz w:val="28"/>
          <w:szCs w:val="28"/>
        </w:rPr>
        <w:t>сельское поселение «</w:t>
      </w:r>
      <w:proofErr w:type="spellStart"/>
      <w:r w:rsidRPr="00FE5144">
        <w:rPr>
          <w:b/>
          <w:bCs/>
          <w:sz w:val="28"/>
          <w:szCs w:val="28"/>
        </w:rPr>
        <w:t>Тугнуйское</w:t>
      </w:r>
      <w:proofErr w:type="spellEnd"/>
      <w:r w:rsidRPr="00FE5144">
        <w:rPr>
          <w:b/>
          <w:bCs/>
          <w:sz w:val="28"/>
          <w:szCs w:val="28"/>
        </w:rPr>
        <w:t xml:space="preserve">» </w:t>
      </w:r>
    </w:p>
    <w:p w:rsidR="00A24F85" w:rsidRPr="00FE5144" w:rsidRDefault="00A24F85" w:rsidP="00A24F85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FE5144">
        <w:rPr>
          <w:b/>
          <w:bCs/>
          <w:sz w:val="28"/>
          <w:szCs w:val="28"/>
        </w:rPr>
        <w:t>Мухоршибирского</w:t>
      </w:r>
      <w:proofErr w:type="spellEnd"/>
      <w:r w:rsidRPr="00FE5144">
        <w:rPr>
          <w:b/>
          <w:bCs/>
          <w:sz w:val="28"/>
          <w:szCs w:val="28"/>
        </w:rPr>
        <w:t xml:space="preserve"> района Республики Бурятия</w:t>
      </w:r>
    </w:p>
    <w:p w:rsidR="00A24F85" w:rsidRPr="00FE5144" w:rsidRDefault="00A24F85" w:rsidP="00A24F85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Индекс 671356, Республика Бурятия, </w:t>
      </w:r>
      <w:proofErr w:type="spellStart"/>
      <w:r w:rsidRPr="00FE5144">
        <w:rPr>
          <w:sz w:val="28"/>
          <w:szCs w:val="28"/>
        </w:rPr>
        <w:t>Мухоршибирский</w:t>
      </w:r>
      <w:proofErr w:type="spellEnd"/>
      <w:r w:rsidRPr="00FE5144">
        <w:rPr>
          <w:sz w:val="28"/>
          <w:szCs w:val="28"/>
        </w:rPr>
        <w:t xml:space="preserve"> район, село </w:t>
      </w:r>
      <w:proofErr w:type="spellStart"/>
      <w:r w:rsidRPr="00FE5144">
        <w:rPr>
          <w:sz w:val="28"/>
          <w:szCs w:val="28"/>
        </w:rPr>
        <w:t>Тугнуй</w:t>
      </w:r>
      <w:proofErr w:type="spellEnd"/>
      <w:r w:rsidRPr="00FE5144">
        <w:rPr>
          <w:sz w:val="28"/>
          <w:szCs w:val="28"/>
        </w:rPr>
        <w:t>,</w:t>
      </w:r>
    </w:p>
    <w:p w:rsidR="00A24F85" w:rsidRPr="00FE5144" w:rsidRDefault="00A24F85" w:rsidP="00A24F85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 ул. Гагарина дом 1,</w:t>
      </w:r>
    </w:p>
    <w:p w:rsidR="00A24F85" w:rsidRPr="00FE5144" w:rsidRDefault="00A24F85" w:rsidP="00A24F85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>телефон/факс 8 (30143) 26-791</w:t>
      </w:r>
      <w:r w:rsidRPr="00FE5144">
        <w:t xml:space="preserve">          </w:t>
      </w:r>
    </w:p>
    <w:p w:rsidR="00A24F85" w:rsidRDefault="00A24F85" w:rsidP="00A24F85">
      <w:pPr>
        <w:rPr>
          <w:sz w:val="28"/>
          <w:szCs w:val="28"/>
        </w:rPr>
      </w:pPr>
    </w:p>
    <w:p w:rsidR="00A24F85" w:rsidRDefault="00A24F85" w:rsidP="00A24F85">
      <w:pPr>
        <w:rPr>
          <w:sz w:val="28"/>
          <w:szCs w:val="28"/>
        </w:rPr>
      </w:pPr>
    </w:p>
    <w:p w:rsidR="00A24F85" w:rsidRDefault="00A24F85" w:rsidP="00A24F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4F85" w:rsidRDefault="00A24F85" w:rsidP="00A24F85">
      <w:pPr>
        <w:rPr>
          <w:sz w:val="28"/>
          <w:szCs w:val="28"/>
        </w:rPr>
      </w:pPr>
    </w:p>
    <w:p w:rsidR="00A24F85" w:rsidRPr="00A06CB5" w:rsidRDefault="00FB03F2" w:rsidP="00A24F85">
      <w:r>
        <w:t>«16</w:t>
      </w:r>
      <w:r w:rsidR="00FE4F67">
        <w:t xml:space="preserve">» сентября 2024 </w:t>
      </w:r>
      <w:r w:rsidR="00A24F85" w:rsidRPr="00A06CB5">
        <w:t>г.</w:t>
      </w:r>
      <w:r w:rsidR="000732D6">
        <w:t xml:space="preserve">            </w:t>
      </w:r>
      <w:r w:rsidR="00FE4F67">
        <w:t xml:space="preserve"> </w:t>
      </w:r>
      <w:r>
        <w:t xml:space="preserve">                            № 23</w:t>
      </w:r>
      <w:r w:rsidR="000732D6">
        <w:t xml:space="preserve">                                             </w:t>
      </w:r>
      <w:proofErr w:type="spellStart"/>
      <w:r w:rsidR="000732D6">
        <w:t>с</w:t>
      </w:r>
      <w:proofErr w:type="gramStart"/>
      <w:r w:rsidR="000732D6">
        <w:t>.Т</w:t>
      </w:r>
      <w:proofErr w:type="gramEnd"/>
      <w:r w:rsidR="000732D6">
        <w:t>угнуй</w:t>
      </w:r>
      <w:proofErr w:type="spellEnd"/>
    </w:p>
    <w:p w:rsidR="00A24F85" w:rsidRPr="00A06CB5" w:rsidRDefault="000732D6" w:rsidP="00A24F85">
      <w:r>
        <w:t xml:space="preserve">         </w:t>
      </w:r>
      <w:r>
        <w:tab/>
      </w:r>
      <w:r>
        <w:tab/>
        <w:t xml:space="preserve">         </w:t>
      </w:r>
    </w:p>
    <w:p w:rsidR="00B825BC" w:rsidRPr="00294EC6" w:rsidRDefault="000732D6">
      <w:pPr>
        <w:rPr>
          <w:b/>
        </w:rPr>
      </w:pPr>
      <w:r w:rsidRPr="00294EC6">
        <w:rPr>
          <w:b/>
        </w:rPr>
        <w:t xml:space="preserve">Об </w:t>
      </w:r>
      <w:r w:rsidR="00294EC6" w:rsidRPr="00294EC6">
        <w:rPr>
          <w:b/>
        </w:rPr>
        <w:t>организации обучения населения, не занятого в сферах</w:t>
      </w:r>
    </w:p>
    <w:p w:rsidR="00294EC6" w:rsidRPr="00294EC6" w:rsidRDefault="00294EC6">
      <w:pPr>
        <w:rPr>
          <w:b/>
        </w:rPr>
      </w:pPr>
      <w:r w:rsidRPr="00294EC6">
        <w:rPr>
          <w:b/>
        </w:rPr>
        <w:t>производства и обслуживания, в учебно-консультационных</w:t>
      </w:r>
    </w:p>
    <w:p w:rsidR="00294EC6" w:rsidRPr="00294EC6" w:rsidRDefault="00294EC6">
      <w:pPr>
        <w:rPr>
          <w:b/>
        </w:rPr>
      </w:pPr>
      <w:r w:rsidRPr="00294EC6">
        <w:rPr>
          <w:b/>
        </w:rPr>
        <w:t xml:space="preserve">пунктах по гражданской обороне и чрезвычайным ситуациям </w:t>
      </w:r>
    </w:p>
    <w:p w:rsidR="00294EC6" w:rsidRPr="00294EC6" w:rsidRDefault="00294EC6">
      <w:pPr>
        <w:rPr>
          <w:b/>
        </w:rPr>
      </w:pPr>
      <w:r w:rsidRPr="00294EC6">
        <w:rPr>
          <w:b/>
        </w:rPr>
        <w:t>муниципального образования «</w:t>
      </w:r>
      <w:proofErr w:type="spellStart"/>
      <w:r w:rsidRPr="00294EC6">
        <w:rPr>
          <w:b/>
        </w:rPr>
        <w:t>Тугнуйское</w:t>
      </w:r>
      <w:proofErr w:type="spellEnd"/>
      <w:r w:rsidRPr="00294EC6">
        <w:rPr>
          <w:b/>
        </w:rPr>
        <w:t>»</w:t>
      </w:r>
    </w:p>
    <w:p w:rsidR="00A24F85" w:rsidRDefault="00A24F85"/>
    <w:p w:rsidR="007C13ED" w:rsidRPr="00294EC6" w:rsidRDefault="008D4D4E" w:rsidP="00294EC6">
      <w:pPr>
        <w:ind w:firstLine="708"/>
        <w:jc w:val="both"/>
        <w:rPr>
          <w:color w:val="000000"/>
        </w:rPr>
      </w:pPr>
      <w:r w:rsidRPr="00294EC6">
        <w:rPr>
          <w:color w:val="000000"/>
        </w:rPr>
        <w:t>В соответствии с Федеральными законами от 12.02.1998 №28-ФЗ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 и от 04.09.2003 № 547 «О подготовке населения в области</w:t>
      </w:r>
      <w:r w:rsidR="007C13ED" w:rsidRPr="00294EC6">
        <w:rPr>
          <w:color w:val="000000"/>
        </w:rPr>
        <w:t xml:space="preserve"> защиты от чрезвычайных ситуаций природного и техногенного характера», в целях создания учебно- консультационных пунктов по гражданской обороне и чрезвычайным ситуациям и проведения в них обучения неработающего населения МО СП «</w:t>
      </w:r>
      <w:proofErr w:type="spellStart"/>
      <w:r w:rsidR="007C13ED" w:rsidRPr="00294EC6">
        <w:rPr>
          <w:color w:val="000000"/>
        </w:rPr>
        <w:t>Тугнуйское</w:t>
      </w:r>
      <w:proofErr w:type="spellEnd"/>
      <w:r w:rsidR="007C13ED" w:rsidRPr="00294EC6">
        <w:rPr>
          <w:color w:val="000000"/>
        </w:rPr>
        <w:t>» в области безопасности жизнедеятельности ПОСТАНОВЛЯЮ:</w:t>
      </w:r>
    </w:p>
    <w:p w:rsidR="007C13ED" w:rsidRPr="00294EC6" w:rsidRDefault="007C13ED" w:rsidP="007C13ED">
      <w:pPr>
        <w:ind w:firstLine="708"/>
        <w:jc w:val="both"/>
        <w:rPr>
          <w:color w:val="000000"/>
        </w:rPr>
      </w:pPr>
    </w:p>
    <w:p w:rsidR="007C13ED" w:rsidRPr="00294EC6" w:rsidRDefault="007C13ED" w:rsidP="007C13ED">
      <w:pPr>
        <w:ind w:firstLine="708"/>
        <w:jc w:val="both"/>
        <w:rPr>
          <w:color w:val="000000"/>
        </w:rPr>
      </w:pPr>
      <w:r w:rsidRPr="00294EC6">
        <w:rPr>
          <w:color w:val="000000"/>
        </w:rPr>
        <w:t xml:space="preserve">1. Создать в помещении </w:t>
      </w:r>
      <w:r w:rsidR="00FE4F67">
        <w:rPr>
          <w:color w:val="000000"/>
        </w:rPr>
        <w:t>сельской библиотеки</w:t>
      </w:r>
      <w:r w:rsidRPr="00294EC6">
        <w:rPr>
          <w:color w:val="000000"/>
        </w:rPr>
        <w:t xml:space="preserve"> учебно-консультационный пункт по гражданской обороне и чрезвычайным ситуациям (УКП ГО и ЧС) для обучения населения, не занятого в производстве и сфере обслуживания. </w:t>
      </w:r>
    </w:p>
    <w:p w:rsidR="000732D6" w:rsidRPr="00294EC6" w:rsidRDefault="007C13ED" w:rsidP="007C13ED">
      <w:pPr>
        <w:ind w:firstLine="708"/>
        <w:jc w:val="both"/>
        <w:rPr>
          <w:color w:val="000000"/>
        </w:rPr>
      </w:pPr>
      <w:r w:rsidRPr="00294EC6">
        <w:rPr>
          <w:color w:val="000000"/>
        </w:rPr>
        <w:t xml:space="preserve">2. Утвердить Положение об учебно-консультационном пункте по </w:t>
      </w:r>
      <w:r w:rsidR="000732D6" w:rsidRPr="00294EC6">
        <w:rPr>
          <w:color w:val="000000"/>
        </w:rPr>
        <w:t>гражданской обороне и чрезвычайным ситуациям в сельском поселении «</w:t>
      </w:r>
      <w:proofErr w:type="spellStart"/>
      <w:r w:rsidR="000732D6" w:rsidRPr="00294EC6">
        <w:rPr>
          <w:color w:val="000000"/>
        </w:rPr>
        <w:t>Тугнуйское</w:t>
      </w:r>
      <w:proofErr w:type="spellEnd"/>
      <w:r w:rsidR="000732D6" w:rsidRPr="00294EC6">
        <w:rPr>
          <w:color w:val="000000"/>
        </w:rPr>
        <w:t>»</w:t>
      </w:r>
      <w:r w:rsidR="00BE55E1">
        <w:rPr>
          <w:color w:val="000000"/>
        </w:rPr>
        <w:t xml:space="preserve"> </w:t>
      </w:r>
      <w:r w:rsidR="000732D6" w:rsidRPr="00294EC6">
        <w:rPr>
          <w:color w:val="000000"/>
        </w:rPr>
        <w:t>(Приложение№1).</w:t>
      </w:r>
    </w:p>
    <w:p w:rsidR="000732D6" w:rsidRPr="00294EC6" w:rsidRDefault="000732D6" w:rsidP="007C13ED">
      <w:pPr>
        <w:ind w:firstLine="708"/>
        <w:jc w:val="both"/>
        <w:rPr>
          <w:color w:val="000000"/>
        </w:rPr>
      </w:pPr>
      <w:r w:rsidRPr="00294EC6">
        <w:rPr>
          <w:color w:val="000000"/>
        </w:rPr>
        <w:t>3. Утвердить Примерную программу обучения неработающего населения сельского поселения «</w:t>
      </w:r>
      <w:proofErr w:type="spellStart"/>
      <w:r w:rsidRPr="00294EC6">
        <w:rPr>
          <w:color w:val="000000"/>
        </w:rPr>
        <w:t>Тугнуйское</w:t>
      </w:r>
      <w:proofErr w:type="spellEnd"/>
      <w:r w:rsidRPr="00294EC6">
        <w:rPr>
          <w:color w:val="000000"/>
        </w:rPr>
        <w:t>» в области гражданской обороны   и защиты от чрезвычайных ситуаций природного и техногенного характера (Приложение№2).</w:t>
      </w:r>
    </w:p>
    <w:p w:rsidR="000732D6" w:rsidRPr="00294EC6" w:rsidRDefault="000732D6" w:rsidP="007C13ED">
      <w:pPr>
        <w:ind w:firstLine="708"/>
        <w:jc w:val="both"/>
        <w:rPr>
          <w:color w:val="000000"/>
        </w:rPr>
      </w:pPr>
      <w:r w:rsidRPr="00294EC6">
        <w:rPr>
          <w:color w:val="000000"/>
        </w:rPr>
        <w:t>4.Назначить специали</w:t>
      </w:r>
      <w:r w:rsidR="00FE4F67">
        <w:rPr>
          <w:color w:val="000000"/>
        </w:rPr>
        <w:t xml:space="preserve">ста администрации </w:t>
      </w:r>
      <w:proofErr w:type="spellStart"/>
      <w:r w:rsidR="00FE4F67">
        <w:rPr>
          <w:color w:val="000000"/>
        </w:rPr>
        <w:t>Краснобаеву</w:t>
      </w:r>
      <w:proofErr w:type="spellEnd"/>
      <w:r w:rsidR="00FE4F67">
        <w:rPr>
          <w:color w:val="000000"/>
        </w:rPr>
        <w:t xml:space="preserve"> Е.М.</w:t>
      </w:r>
      <w:r w:rsidRPr="00294EC6">
        <w:rPr>
          <w:color w:val="000000"/>
        </w:rPr>
        <w:t xml:space="preserve"> ответственной за УКП.</w:t>
      </w:r>
    </w:p>
    <w:p w:rsidR="000732D6" w:rsidRDefault="000732D6" w:rsidP="007C13ED">
      <w:pPr>
        <w:ind w:firstLine="708"/>
        <w:jc w:val="both"/>
        <w:rPr>
          <w:color w:val="000000"/>
        </w:rPr>
      </w:pPr>
      <w:r w:rsidRPr="00294EC6">
        <w:rPr>
          <w:color w:val="000000"/>
        </w:rPr>
        <w:t>5.Контроль за выполнением настоящего постановления оставляю за собой.</w:t>
      </w:r>
    </w:p>
    <w:p w:rsidR="00294EC6" w:rsidRDefault="00294EC6" w:rsidP="007C13ED">
      <w:pPr>
        <w:ind w:firstLine="708"/>
        <w:jc w:val="both"/>
        <w:rPr>
          <w:color w:val="000000"/>
        </w:rPr>
      </w:pPr>
    </w:p>
    <w:p w:rsidR="00294EC6" w:rsidRDefault="00294EC6" w:rsidP="007C13ED">
      <w:pPr>
        <w:ind w:firstLine="708"/>
        <w:jc w:val="both"/>
        <w:rPr>
          <w:color w:val="000000"/>
        </w:rPr>
      </w:pPr>
    </w:p>
    <w:p w:rsidR="00294EC6" w:rsidRDefault="00294EC6" w:rsidP="007C13ED">
      <w:pPr>
        <w:ind w:firstLine="708"/>
        <w:jc w:val="both"/>
        <w:rPr>
          <w:color w:val="000000"/>
        </w:rPr>
      </w:pPr>
    </w:p>
    <w:p w:rsidR="00294EC6" w:rsidRDefault="00294EC6" w:rsidP="007C13ED">
      <w:pPr>
        <w:ind w:firstLine="708"/>
        <w:jc w:val="both"/>
        <w:rPr>
          <w:color w:val="000000"/>
        </w:rPr>
      </w:pPr>
    </w:p>
    <w:p w:rsidR="00294EC6" w:rsidRPr="00294EC6" w:rsidRDefault="00294EC6" w:rsidP="007C13ED">
      <w:pPr>
        <w:ind w:firstLine="708"/>
        <w:jc w:val="both"/>
        <w:rPr>
          <w:color w:val="000000"/>
        </w:rPr>
      </w:pPr>
    </w:p>
    <w:p w:rsidR="00F01F9D" w:rsidRDefault="000732D6" w:rsidP="000732D6">
      <w:pPr>
        <w:rPr>
          <w:color w:val="000000"/>
        </w:rPr>
      </w:pPr>
      <w:r w:rsidRPr="00294EC6">
        <w:rPr>
          <w:color w:val="000000"/>
        </w:rPr>
        <w:t>Глава МО СП «</w:t>
      </w:r>
      <w:proofErr w:type="spellStart"/>
      <w:r w:rsidRPr="00294EC6">
        <w:rPr>
          <w:color w:val="000000"/>
        </w:rPr>
        <w:t>Тугнуйское</w:t>
      </w:r>
      <w:proofErr w:type="spellEnd"/>
      <w:r w:rsidRPr="00294EC6">
        <w:rPr>
          <w:color w:val="000000"/>
        </w:rPr>
        <w:t xml:space="preserve">»                                          </w:t>
      </w:r>
      <w:r w:rsidR="00294EC6">
        <w:rPr>
          <w:color w:val="000000"/>
        </w:rPr>
        <w:t xml:space="preserve">                        </w:t>
      </w:r>
      <w:bookmarkStart w:id="0" w:name="_GoBack"/>
      <w:bookmarkEnd w:id="0"/>
      <w:r w:rsidRPr="00294EC6">
        <w:rPr>
          <w:color w:val="000000"/>
        </w:rPr>
        <w:t xml:space="preserve">         Э.Ю.Прохоров</w:t>
      </w:r>
    </w:p>
    <w:p w:rsidR="00F01F9D" w:rsidRDefault="00F01F9D" w:rsidP="000732D6">
      <w:pPr>
        <w:rPr>
          <w:color w:val="000000"/>
        </w:rPr>
      </w:pPr>
    </w:p>
    <w:p w:rsidR="00F01F9D" w:rsidRDefault="00F01F9D" w:rsidP="000732D6">
      <w:pPr>
        <w:rPr>
          <w:color w:val="000000"/>
        </w:rPr>
      </w:pPr>
    </w:p>
    <w:p w:rsidR="00F01F9D" w:rsidRDefault="00F01F9D" w:rsidP="000732D6">
      <w:pPr>
        <w:rPr>
          <w:color w:val="000000"/>
        </w:rPr>
      </w:pPr>
    </w:p>
    <w:p w:rsidR="00F01F9D" w:rsidRDefault="00F01F9D" w:rsidP="000732D6">
      <w:pPr>
        <w:rPr>
          <w:color w:val="000000"/>
        </w:rPr>
      </w:pPr>
    </w:p>
    <w:p w:rsidR="00F01F9D" w:rsidRDefault="00F01F9D" w:rsidP="000732D6">
      <w:pPr>
        <w:rPr>
          <w:color w:val="000000"/>
        </w:rPr>
      </w:pPr>
    </w:p>
    <w:p w:rsidR="00F01F9D" w:rsidRDefault="00F01F9D" w:rsidP="000732D6">
      <w:pPr>
        <w:rPr>
          <w:color w:val="000000"/>
        </w:rPr>
      </w:pPr>
    </w:p>
    <w:p w:rsidR="00900648" w:rsidRDefault="00A24F85" w:rsidP="00900648">
      <w:pPr>
        <w:jc w:val="right"/>
      </w:pPr>
      <w:r w:rsidRPr="007C13ED">
        <w:rPr>
          <w:color w:val="000000"/>
          <w:sz w:val="28"/>
          <w:szCs w:val="28"/>
        </w:rPr>
        <w:lastRenderedPageBreak/>
        <w:br/>
      </w:r>
      <w:r w:rsidR="00730373">
        <w:t>Приложение №1</w:t>
      </w:r>
    </w:p>
    <w:p w:rsidR="00900648" w:rsidRDefault="00730373" w:rsidP="00900648">
      <w:pPr>
        <w:jc w:val="right"/>
      </w:pPr>
      <w:r>
        <w:t xml:space="preserve">к постановлению от </w:t>
      </w:r>
      <w:r w:rsidR="00900648">
        <w:t>16.09.2024</w:t>
      </w:r>
      <w:r>
        <w:t xml:space="preserve"> г. №</w:t>
      </w:r>
      <w:r w:rsidR="00900648">
        <w:t>23</w:t>
      </w:r>
    </w:p>
    <w:p w:rsidR="00370380" w:rsidRDefault="00370380" w:rsidP="00900648">
      <w:pPr>
        <w:jc w:val="right"/>
      </w:pPr>
    </w:p>
    <w:p w:rsidR="00900648" w:rsidRDefault="00730373" w:rsidP="00900648">
      <w:pPr>
        <w:jc w:val="center"/>
      </w:pPr>
      <w:r>
        <w:t>ПОЛОЖЕНИЕ</w:t>
      </w:r>
    </w:p>
    <w:p w:rsidR="00900648" w:rsidRDefault="00730373" w:rsidP="00900648">
      <w:pPr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:rsidR="006E4964" w:rsidRPr="00AD6CB4" w:rsidRDefault="00730373" w:rsidP="006E4964">
      <w:pPr>
        <w:pStyle w:val="a3"/>
        <w:numPr>
          <w:ilvl w:val="0"/>
          <w:numId w:val="1"/>
        </w:numPr>
        <w:rPr>
          <w:u w:val="single"/>
        </w:rPr>
      </w:pPr>
      <w:r w:rsidRPr="00AD6CB4">
        <w:rPr>
          <w:b/>
          <w:u w:val="single"/>
        </w:rPr>
        <w:t>Общие положения</w:t>
      </w:r>
      <w:proofErr w:type="gramStart"/>
      <w:r w:rsidRPr="00AD6CB4">
        <w:rPr>
          <w:u w:val="single"/>
        </w:rPr>
        <w:t xml:space="preserve"> </w:t>
      </w:r>
      <w:r w:rsidR="006E4964" w:rsidRPr="00AD6CB4">
        <w:rPr>
          <w:u w:val="single"/>
        </w:rPr>
        <w:t>.</w:t>
      </w:r>
      <w:proofErr w:type="gramEnd"/>
    </w:p>
    <w:p w:rsidR="00900648" w:rsidRDefault="00730373" w:rsidP="006E4964">
      <w:r>
        <w:t>Учебно-консультационный пункт по гражданской обороне и чрезвычайным ситуациям (далее - УКП по ГО</w:t>
      </w:r>
      <w:r w:rsidR="006E4964">
        <w:t xml:space="preserve"> </w:t>
      </w:r>
      <w:r>
        <w:t xml:space="preserve">ЧС) предназначен для обучения неработающего населения в области гражданской обороны и защиты от чрезвычайных ситуаций. 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  <w:proofErr w:type="gramStart"/>
      <w:r>
        <w:t>Положение об учебно-консультационном пункте по гражданской обороне (далее - Положение) разработано в соответствии с Федеральными законами от 12.02.1998 N 28-ФЗ "О гражданской обороне" и от 21.12.1994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N 841 "Об утверждении Положения об организации обучения населения в области гражданской обороны" и 18.09.2020</w:t>
      </w:r>
      <w:proofErr w:type="gramEnd"/>
      <w:r>
        <w:t xml:space="preserve"> N 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характера”.</w:t>
      </w:r>
    </w:p>
    <w:p w:rsidR="006E4964" w:rsidRPr="00AD6CB4" w:rsidRDefault="00730373" w:rsidP="000732D6">
      <w:pPr>
        <w:rPr>
          <w:b/>
          <w:u w:val="single"/>
        </w:rPr>
      </w:pPr>
      <w:r w:rsidRPr="00AD6CB4">
        <w:rPr>
          <w:b/>
          <w:u w:val="single"/>
        </w:rPr>
        <w:t xml:space="preserve"> 2. Основные задачи УКП по ГОЧС</w:t>
      </w:r>
      <w:r w:rsidR="006E4964" w:rsidRPr="00AD6CB4">
        <w:rPr>
          <w:b/>
          <w:u w:val="single"/>
        </w:rPr>
        <w:t>.</w:t>
      </w:r>
    </w:p>
    <w:p w:rsidR="006E4964" w:rsidRDefault="00730373" w:rsidP="000732D6">
      <w:r>
        <w:t xml:space="preserve"> Основными задачами УКП по ГО</w:t>
      </w:r>
      <w:r w:rsidR="006E4964">
        <w:t xml:space="preserve"> </w:t>
      </w:r>
      <w:r>
        <w:t xml:space="preserve">ЧС являются: </w:t>
      </w:r>
    </w:p>
    <w:p w:rsidR="006E4964" w:rsidRDefault="00730373" w:rsidP="000732D6">
      <w:r>
        <w:t>- организация обучения неработающего населения методами: проведения занятий по рабочим программам</w:t>
      </w:r>
      <w:r w:rsidR="006E4964">
        <w:t>;</w:t>
      </w:r>
    </w:p>
    <w:p w:rsidR="006E4964" w:rsidRDefault="00730373" w:rsidP="000732D6">
      <w:r>
        <w:t>- 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</w:t>
      </w:r>
    </w:p>
    <w:p w:rsidR="006E4964" w:rsidRDefault="006E4964" w:rsidP="000732D6">
      <w:r>
        <w:t>-</w:t>
      </w:r>
      <w:r w:rsidR="00730373">
        <w:t xml:space="preserve">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</w:t>
      </w:r>
    </w:p>
    <w:p w:rsidR="006E4964" w:rsidRDefault="00730373" w:rsidP="000732D6">
      <w:r>
        <w:t xml:space="preserve"> - выработка практических навыков действий в условиях чрезвычайных ситуаций мирного и военного времени; </w:t>
      </w:r>
    </w:p>
    <w:p w:rsidR="006E4964" w:rsidRDefault="00730373" w:rsidP="000732D6">
      <w:r>
        <w:t xml:space="preserve"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 </w:t>
      </w:r>
    </w:p>
    <w:p w:rsidR="006E4964" w:rsidRDefault="00730373" w:rsidP="000732D6">
      <w:r>
        <w:t xml:space="preserve">- пропаганда знаний в области ГОЧС, важности и необходимости всех мероприятий ГОЧС в современных условиях. </w:t>
      </w:r>
    </w:p>
    <w:p w:rsidR="006E4964" w:rsidRPr="00AD6CB4" w:rsidRDefault="006E4964" w:rsidP="000732D6">
      <w:pPr>
        <w:rPr>
          <w:b/>
          <w:u w:val="single"/>
        </w:rPr>
      </w:pPr>
      <w:r w:rsidRPr="00AD6CB4">
        <w:rPr>
          <w:b/>
          <w:u w:val="single"/>
        </w:rPr>
        <w:t>3</w:t>
      </w:r>
      <w:r w:rsidR="00730373" w:rsidRPr="00AD6CB4">
        <w:rPr>
          <w:b/>
          <w:u w:val="single"/>
        </w:rPr>
        <w:t>. Организация работы УКП по ГО</w:t>
      </w:r>
      <w:r w:rsidRPr="00AD6CB4">
        <w:rPr>
          <w:b/>
          <w:u w:val="single"/>
        </w:rPr>
        <w:t xml:space="preserve"> </w:t>
      </w:r>
      <w:r w:rsidR="00730373" w:rsidRPr="00AD6CB4">
        <w:rPr>
          <w:b/>
          <w:u w:val="single"/>
        </w:rPr>
        <w:t xml:space="preserve">ЧС </w:t>
      </w:r>
    </w:p>
    <w:p w:rsidR="006E4964" w:rsidRDefault="006E4964" w:rsidP="000732D6">
      <w:r>
        <w:t>Непосредственным организатором</w:t>
      </w:r>
      <w:r w:rsidR="00730373">
        <w:t xml:space="preserve"> обучения явл</w:t>
      </w:r>
      <w:r>
        <w:t>яе</w:t>
      </w:r>
      <w:r w:rsidR="00730373">
        <w:t>тся</w:t>
      </w:r>
      <w:r>
        <w:t xml:space="preserve"> Администрация сельского </w:t>
      </w:r>
      <w:proofErr w:type="gramStart"/>
      <w:r>
        <w:t>поселения</w:t>
      </w:r>
      <w:proofErr w:type="gramEnd"/>
      <w:r>
        <w:t xml:space="preserve"> при которой создае</w:t>
      </w:r>
      <w:r w:rsidR="00730373">
        <w:t>тся УКП по ГО</w:t>
      </w:r>
      <w:r>
        <w:t xml:space="preserve"> </w:t>
      </w:r>
      <w:r w:rsidR="00730373">
        <w:t xml:space="preserve">ЧС. </w:t>
      </w:r>
      <w:r>
        <w:t>Главой по</w:t>
      </w:r>
      <w:r w:rsidR="00183BBD">
        <w:t>селения</w:t>
      </w:r>
      <w:r>
        <w:t xml:space="preserve">  издае</w:t>
      </w:r>
      <w:r w:rsidR="00730373">
        <w:t xml:space="preserve">т </w:t>
      </w:r>
      <w:r>
        <w:t xml:space="preserve">постановление </w:t>
      </w:r>
      <w:r w:rsidR="00730373">
        <w:t>(распоряжение), в котором определяют:</w:t>
      </w:r>
    </w:p>
    <w:p w:rsidR="00183BBD" w:rsidRDefault="00730373" w:rsidP="000732D6">
      <w:r>
        <w:t xml:space="preserve"> - место расположения УКП по ГОЧС</w:t>
      </w:r>
      <w:r w:rsidR="00183BBD">
        <w:t>, используемое</w:t>
      </w:r>
      <w:r>
        <w:t xml:space="preserve"> для подготовки неработающего населения; </w:t>
      </w:r>
    </w:p>
    <w:p w:rsidR="00183BBD" w:rsidRDefault="00730373" w:rsidP="000732D6">
      <w:r>
        <w:t xml:space="preserve">- </w:t>
      </w:r>
      <w:r w:rsidR="006B170C">
        <w:t>положение об</w:t>
      </w:r>
      <w:r>
        <w:t xml:space="preserve"> УКП по ГОЧС; </w:t>
      </w:r>
    </w:p>
    <w:p w:rsidR="006B170C" w:rsidRDefault="006B170C" w:rsidP="000732D6">
      <w:r>
        <w:t>-программа обучения</w:t>
      </w:r>
    </w:p>
    <w:p w:rsidR="006B170C" w:rsidRPr="00AD6CB4" w:rsidRDefault="00730373" w:rsidP="000732D6">
      <w:pPr>
        <w:rPr>
          <w:b/>
          <w:u w:val="single"/>
        </w:rPr>
      </w:pPr>
      <w:r w:rsidRPr="00AD6CB4">
        <w:rPr>
          <w:b/>
          <w:u w:val="single"/>
        </w:rPr>
        <w:t xml:space="preserve"> 5. Обучение неработающего населения </w:t>
      </w:r>
    </w:p>
    <w:p w:rsidR="006B170C" w:rsidRDefault="00730373" w:rsidP="000732D6">
      <w:r>
        <w:t xml:space="preserve">Обучение населения осуществлять путем: - проведения бесед, лекций, вечеров вопросов и ответов, консультаций, показов учебных кино- и видеофильмов и др., проводимых по планам; </w:t>
      </w:r>
    </w:p>
    <w:p w:rsidR="006B170C" w:rsidRDefault="00730373" w:rsidP="000732D6">
      <w:r>
        <w:t xml:space="preserve"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 </w:t>
      </w:r>
    </w:p>
    <w:p w:rsidR="006B170C" w:rsidRDefault="00730373" w:rsidP="000732D6">
      <w:r>
        <w:lastRenderedPageBreak/>
        <w:t>- участия в учениях и тренировках по гражданской обороне и защите от чрезвычайных ситуаций.</w:t>
      </w:r>
    </w:p>
    <w:p w:rsidR="006B170C" w:rsidRDefault="00730373" w:rsidP="000732D6">
      <w:r>
        <w:t xml:space="preserve"> </w:t>
      </w:r>
      <w:proofErr w:type="gramStart"/>
      <w: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</w:t>
      </w:r>
      <w:proofErr w:type="gramEnd"/>
      <w:r>
        <w:t xml:space="preserve"> Обучение неработающего населения осуществлять круглогодично. С подавляющим большинством неработающего населения основными формами обучения являются: </w:t>
      </w:r>
    </w:p>
    <w:p w:rsidR="006B170C" w:rsidRDefault="00730373" w:rsidP="000732D6">
      <w:r>
        <w:t>- беседы, лекции, викторины;</w:t>
      </w:r>
    </w:p>
    <w:p w:rsidR="006B170C" w:rsidRDefault="00730373" w:rsidP="000732D6">
      <w:r>
        <w:t xml:space="preserve"> - вечера вопросов и ответов; </w:t>
      </w:r>
    </w:p>
    <w:p w:rsidR="006B170C" w:rsidRDefault="00730373" w:rsidP="000732D6">
      <w:r>
        <w:t xml:space="preserve">- игры, дискуссии; </w:t>
      </w:r>
    </w:p>
    <w:p w:rsidR="006B170C" w:rsidRDefault="00730373" w:rsidP="000732D6">
      <w: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6B170C" w:rsidRDefault="00730373" w:rsidP="000732D6">
      <w:r>
        <w:t xml:space="preserve"> - просмотр видеоматериалов, прослушивание аудиозаписей. </w:t>
      </w:r>
    </w:p>
    <w:p w:rsidR="006B170C" w:rsidRDefault="00730373" w:rsidP="000732D6">
      <w:r>
        <w:t>Кроме того, может применяться метод самостоятельной работы по изучению учебно-методической литературы. 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</w:t>
      </w:r>
      <w:r w:rsidR="006B170C">
        <w:t>)</w:t>
      </w:r>
    </w:p>
    <w:p w:rsidR="00AD6CB4" w:rsidRPr="00640CD1" w:rsidRDefault="00730373" w:rsidP="000732D6">
      <w:pPr>
        <w:rPr>
          <w:b/>
          <w:u w:val="single"/>
        </w:rPr>
      </w:pPr>
      <w:r w:rsidRPr="00640CD1">
        <w:rPr>
          <w:b/>
          <w:u w:val="single"/>
        </w:rPr>
        <w:t>6.</w:t>
      </w:r>
      <w:r w:rsidR="00640CD1" w:rsidRPr="00640CD1">
        <w:rPr>
          <w:b/>
          <w:u w:val="single"/>
        </w:rPr>
        <w:t>Оборудование и оснащение</w:t>
      </w:r>
    </w:p>
    <w:p w:rsidR="00370380" w:rsidRDefault="00730373" w:rsidP="000732D6">
      <w:r>
        <w:t xml:space="preserve"> Оборудование и оснащение 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</w:t>
      </w:r>
    </w:p>
    <w:p w:rsidR="00370380" w:rsidRDefault="00370380" w:rsidP="000732D6">
      <w:r>
        <w:t>В помещении должен быть оформлен стенд с информацией</w:t>
      </w:r>
      <w:r w:rsidR="00730373">
        <w:t>:</w:t>
      </w:r>
    </w:p>
    <w:p w:rsidR="00370380" w:rsidRDefault="00730373" w:rsidP="000732D6">
      <w:r>
        <w:t xml:space="preserve"> - классификация чрезвычайных ситуаций и способы защиты при их возникновении;</w:t>
      </w:r>
    </w:p>
    <w:p w:rsidR="00370380" w:rsidRDefault="00730373" w:rsidP="000732D6">
      <w:r>
        <w:t xml:space="preserve"> - права и обязанности граждан по гражданской обороне и защите от чрезвычайных ситуаций;</w:t>
      </w:r>
    </w:p>
    <w:p w:rsidR="00370380" w:rsidRDefault="00730373" w:rsidP="000732D6">
      <w:r>
        <w:t xml:space="preserve"> - </w:t>
      </w:r>
      <w:proofErr w:type="spellStart"/>
      <w:r>
        <w:t>радиационн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, химически-, </w:t>
      </w:r>
      <w:proofErr w:type="spellStart"/>
      <w:r>
        <w:t>пожаро</w:t>
      </w:r>
      <w:proofErr w:type="spellEnd"/>
      <w:r>
        <w:t xml:space="preserve">-, взрывоопасные объекты, расположенные в районе проживания обучаемого населения; </w:t>
      </w:r>
    </w:p>
    <w:p w:rsidR="00370380" w:rsidRDefault="00730373" w:rsidP="000732D6">
      <w:r>
        <w:t>- сигналы оповещения и действия по ним;</w:t>
      </w:r>
    </w:p>
    <w:p w:rsidR="00370380" w:rsidRDefault="00730373" w:rsidP="000732D6">
      <w:r>
        <w:t xml:space="preserve"> - средства индивидуальной и коллективной защиты; </w:t>
      </w:r>
    </w:p>
    <w:p w:rsidR="00370380" w:rsidRDefault="00730373" w:rsidP="000732D6">
      <w:r>
        <w:t xml:space="preserve">- способы </w:t>
      </w:r>
      <w:proofErr w:type="gramStart"/>
      <w:r>
        <w:t>изготовления простейших средств защиты органов дыхания</w:t>
      </w:r>
      <w:proofErr w:type="gramEnd"/>
      <w:r>
        <w:t xml:space="preserve"> и кожи;</w:t>
      </w:r>
    </w:p>
    <w:p w:rsidR="00370380" w:rsidRDefault="00730373" w:rsidP="000732D6">
      <w:r>
        <w:t xml:space="preserve"> - порядок и правила проведения эвакуации; </w:t>
      </w:r>
    </w:p>
    <w:p w:rsidR="00370380" w:rsidRDefault="00730373" w:rsidP="000732D6">
      <w:r>
        <w:t xml:space="preserve">- оказание само- и взаимопомощи; </w:t>
      </w:r>
    </w:p>
    <w:p w:rsidR="00370380" w:rsidRDefault="00730373" w:rsidP="000732D6">
      <w:r>
        <w:t>- действия населения по предупреждению террористических актов.</w:t>
      </w:r>
    </w:p>
    <w:p w:rsidR="00370380" w:rsidRDefault="00370380" w:rsidP="000732D6"/>
    <w:p w:rsidR="00370380" w:rsidRDefault="00730373" w:rsidP="000732D6">
      <w:r>
        <w:t xml:space="preserve">Применительно к тематике обучения для повышения наглядности и обеспечения самостоятельной </w:t>
      </w:r>
      <w:proofErr w:type="gramStart"/>
      <w:r>
        <w:t>работы</w:t>
      </w:r>
      <w:proofErr w:type="gramEnd"/>
      <w:r>
        <w:t xml:space="preserve">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"Гражданская защита" и "Военные знания", памятки, рекомендации, учебно-методические пособия. 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:rsidR="00640CD1" w:rsidRDefault="00730373" w:rsidP="000732D6">
      <w:r w:rsidRPr="00640CD1">
        <w:rPr>
          <w:b/>
          <w:u w:val="single"/>
        </w:rPr>
        <w:lastRenderedPageBreak/>
        <w:t>7. Документация УКП по ГОЧС</w:t>
      </w:r>
      <w:r>
        <w:t xml:space="preserve"> </w:t>
      </w:r>
    </w:p>
    <w:p w:rsidR="00370380" w:rsidRDefault="00730373" w:rsidP="000732D6">
      <w:r>
        <w:t xml:space="preserve">Документация УКП по ГОЧС включает: </w:t>
      </w:r>
    </w:p>
    <w:p w:rsidR="00370380" w:rsidRDefault="00730373" w:rsidP="000732D6">
      <w:r>
        <w:t xml:space="preserve">- Положение об УКП по ГОЧС, утвержденное главой муниципального образования; </w:t>
      </w:r>
    </w:p>
    <w:p w:rsidR="00370380" w:rsidRDefault="00730373" w:rsidP="000732D6">
      <w:r>
        <w:t>- распоряжение о создании УКП по ГОЧС;</w:t>
      </w:r>
    </w:p>
    <w:p w:rsidR="00370380" w:rsidRDefault="00730373" w:rsidP="000732D6">
      <w:r>
        <w:t xml:space="preserve"> - обязанности начальника, инструктора (консультанта) УКП по ГОЧС; </w:t>
      </w:r>
    </w:p>
    <w:p w:rsidR="00370380" w:rsidRDefault="00730373" w:rsidP="000732D6">
      <w:r>
        <w:t xml:space="preserve">- план работы УКП по ГОЧС на год; </w:t>
      </w:r>
    </w:p>
    <w:p w:rsidR="00370380" w:rsidRDefault="00730373" w:rsidP="000732D6">
      <w:r>
        <w:t>- ра</w:t>
      </w:r>
      <w:r w:rsidR="00370380">
        <w:t>спорядок дня работы УКП по ГОЧС.</w:t>
      </w:r>
      <w:r>
        <w:t xml:space="preserve"> </w:t>
      </w:r>
    </w:p>
    <w:p w:rsidR="00A24F85" w:rsidRDefault="00A24F85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370380" w:rsidRDefault="00370380" w:rsidP="000732D6">
      <w:pPr>
        <w:rPr>
          <w:sz w:val="28"/>
          <w:szCs w:val="28"/>
        </w:rPr>
      </w:pPr>
    </w:p>
    <w:p w:rsidR="00AD6CB4" w:rsidRDefault="00AD6CB4" w:rsidP="000732D6">
      <w:pPr>
        <w:rPr>
          <w:sz w:val="28"/>
          <w:szCs w:val="28"/>
        </w:rPr>
      </w:pPr>
    </w:p>
    <w:p w:rsidR="00370380" w:rsidRPr="00C501F4" w:rsidRDefault="003F605C" w:rsidP="00C501F4">
      <w:pPr>
        <w:jc w:val="right"/>
      </w:pPr>
      <w:r w:rsidRPr="00C501F4">
        <w:t>Приложение № 2</w:t>
      </w:r>
    </w:p>
    <w:p w:rsidR="00B96A64" w:rsidRPr="00C501F4" w:rsidRDefault="00AD6CB4" w:rsidP="00C501F4">
      <w:pPr>
        <w:jc w:val="right"/>
      </w:pPr>
      <w:r>
        <w:t>к</w:t>
      </w:r>
      <w:r w:rsidR="00B96A64" w:rsidRPr="00C501F4">
        <w:t xml:space="preserve"> постановлению № 23 от 16.09.2024 г. </w:t>
      </w:r>
    </w:p>
    <w:p w:rsidR="00B96A64" w:rsidRPr="00C501F4" w:rsidRDefault="00B96A64" w:rsidP="000732D6"/>
    <w:p w:rsidR="00B96A64" w:rsidRPr="00C501F4" w:rsidRDefault="00B96A64" w:rsidP="00B96A64">
      <w:pPr>
        <w:jc w:val="center"/>
      </w:pPr>
      <w:r w:rsidRPr="00C501F4">
        <w:t>Программа</w:t>
      </w:r>
    </w:p>
    <w:p w:rsidR="00B96A64" w:rsidRPr="00C501F4" w:rsidRDefault="00B96A64" w:rsidP="00B96A64">
      <w:pPr>
        <w:jc w:val="center"/>
      </w:pPr>
      <w:r w:rsidRPr="00C501F4">
        <w:t>Обучения неработающего населения муниципального образования сельское поселение «</w:t>
      </w:r>
      <w:proofErr w:type="spellStart"/>
      <w:r w:rsidRPr="00C501F4">
        <w:t>Тугнуйское</w:t>
      </w:r>
      <w:proofErr w:type="spellEnd"/>
      <w:proofErr w:type="gramStart"/>
      <w:r w:rsidRPr="00C501F4">
        <w:t>»в</w:t>
      </w:r>
      <w:proofErr w:type="gramEnd"/>
      <w:r w:rsidRPr="00C501F4">
        <w:t xml:space="preserve"> области гражданской обороны и защиты от чрезвычайных ситуаций природного и техногенного характера</w:t>
      </w:r>
    </w:p>
    <w:p w:rsidR="00B96A64" w:rsidRPr="00C501F4" w:rsidRDefault="00B96A64" w:rsidP="00B96A64">
      <w:pPr>
        <w:jc w:val="center"/>
      </w:pPr>
    </w:p>
    <w:p w:rsidR="00B96A64" w:rsidRPr="00C501F4" w:rsidRDefault="00B96A64" w:rsidP="00B96A64">
      <w:pPr>
        <w:jc w:val="center"/>
      </w:pPr>
      <w:r w:rsidRPr="00C501F4">
        <w:t>ОБЩЕЕ ПОЛОЖЕНИЕ</w:t>
      </w:r>
    </w:p>
    <w:p w:rsidR="00B96A64" w:rsidRPr="00C501F4" w:rsidRDefault="00035E45" w:rsidP="00035E45">
      <w:pPr>
        <w:jc w:val="both"/>
      </w:pPr>
      <w:r w:rsidRPr="00C501F4">
        <w:t xml:space="preserve">      </w:t>
      </w:r>
      <w:r w:rsidR="00B96A64" w:rsidRPr="00C501F4">
        <w:t>Подготовка населения, не занятого в сферах производства и обслуживани</w:t>
      </w:r>
      <w:proofErr w:type="gramStart"/>
      <w:r w:rsidR="00B96A64" w:rsidRPr="00C501F4">
        <w:t>я(</w:t>
      </w:r>
      <w:proofErr w:type="gramEnd"/>
      <w:r w:rsidR="00B96A64" w:rsidRPr="00C501F4">
        <w:t>далее-</w:t>
      </w:r>
      <w:r w:rsidRPr="00C501F4">
        <w:t xml:space="preserve"> </w:t>
      </w:r>
      <w:r w:rsidR="00B96A64" w:rsidRPr="00C501F4">
        <w:t>неработающего населения),</w:t>
      </w:r>
      <w:r w:rsidRPr="00C501F4">
        <w:t xml:space="preserve">     </w:t>
      </w:r>
      <w:r w:rsidR="00B96A64" w:rsidRPr="00C501F4">
        <w:t>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 законов «О гражданской обороне», «О защите территорий от чрезвычайных ситуаций природного и техногенного характера»,приказов и указаний Министерства Российской Федерации</w:t>
      </w:r>
      <w:r w:rsidRPr="00C501F4">
        <w:t xml:space="preserve"> по дела</w:t>
      </w:r>
      <w:r w:rsidR="00B96A64" w:rsidRPr="00C501F4">
        <w:t>м гражданской обороны,</w:t>
      </w:r>
      <w:r w:rsidRPr="00C501F4">
        <w:t xml:space="preserve"> </w:t>
      </w:r>
      <w:r w:rsidR="00B96A64" w:rsidRPr="00C501F4">
        <w:t>чрезвычайным ситуациям и ликвидации последствий стихийных бедствий,</w:t>
      </w:r>
      <w:r w:rsidRPr="00C501F4">
        <w:t xml:space="preserve"> нормативными правовыми актами Республики Бурятия по подготовке населения по  гражданской обороне, защиты от чрезвычайных ситуаций</w:t>
      </w:r>
      <w:proofErr w:type="gramStart"/>
      <w:r w:rsidRPr="00C501F4">
        <w:t xml:space="preserve"> ,</w:t>
      </w:r>
      <w:proofErr w:type="gramEnd"/>
      <w:r w:rsidRPr="00C501F4">
        <w:t xml:space="preserve"> обеспечения пожарной безопасности и безопасности людей на водных объектах.</w:t>
      </w:r>
    </w:p>
    <w:p w:rsidR="00035E45" w:rsidRPr="00C501F4" w:rsidRDefault="00035E45" w:rsidP="00035E45">
      <w:pPr>
        <w:jc w:val="both"/>
      </w:pPr>
      <w:r w:rsidRPr="00C501F4">
        <w:t>Подготовка неработающего населения осуществляется по месту жительства.</w:t>
      </w:r>
    </w:p>
    <w:p w:rsidR="00035E45" w:rsidRPr="00C501F4" w:rsidRDefault="00035E45" w:rsidP="00035E45">
      <w:pPr>
        <w:jc w:val="both"/>
      </w:pPr>
      <w:r w:rsidRPr="00C501F4">
        <w:t>Программа подготовки неработающего населения в области гражданской обороны и защиты от чрезвычайных ситуаций определяет основы организации и порядок подготовки неработающего населения к действиям при угрозе опасностей, возникающих при ведении военных конфликтов или вследствие этих конфликтов, при возникновении аварий, катастроф и стихийных бедствий, а так же в повседневной деятельности. Программа рассчитана на 12 часов обучения.</w:t>
      </w:r>
    </w:p>
    <w:p w:rsidR="00035E45" w:rsidRPr="00C501F4" w:rsidRDefault="00035E45" w:rsidP="00035E45">
      <w:pPr>
        <w:jc w:val="both"/>
      </w:pPr>
    </w:p>
    <w:p w:rsidR="00035E45" w:rsidRPr="00C501F4" w:rsidRDefault="00035E45" w:rsidP="00035E45">
      <w:pPr>
        <w:jc w:val="both"/>
      </w:pPr>
      <w:r w:rsidRPr="00C501F4">
        <w:t>ПЛАНИРУЕМЫЕ РЕЗУЛЬТАТЫ ОБУЧЕНИЯ</w:t>
      </w:r>
    </w:p>
    <w:p w:rsidR="00D97CD7" w:rsidRPr="00C501F4" w:rsidRDefault="00D97CD7" w:rsidP="00035E45">
      <w:pPr>
        <w:jc w:val="both"/>
      </w:pPr>
    </w:p>
    <w:p w:rsidR="00D97CD7" w:rsidRPr="00C501F4" w:rsidRDefault="00D97CD7" w:rsidP="00035E45">
      <w:pPr>
        <w:jc w:val="both"/>
      </w:pPr>
      <w:r w:rsidRPr="00C501F4">
        <w:t>В результате обучения неработающее населения должно знать:</w:t>
      </w:r>
    </w:p>
    <w:p w:rsidR="00D97CD7" w:rsidRPr="00C501F4" w:rsidRDefault="00D97CD7" w:rsidP="00035E45">
      <w:pPr>
        <w:jc w:val="both"/>
      </w:pPr>
      <w:r w:rsidRPr="00C501F4"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D97CD7" w:rsidRPr="00C501F4" w:rsidRDefault="00D97CD7" w:rsidP="00035E45">
      <w:pPr>
        <w:jc w:val="both"/>
      </w:pPr>
      <w:r w:rsidRPr="00C501F4">
        <w:t>-основные средства и способы защиты от аварийно химически опасных вещест</w:t>
      </w:r>
      <w:proofErr w:type="gramStart"/>
      <w:r w:rsidRPr="00C501F4">
        <w:t>в(</w:t>
      </w:r>
      <w:proofErr w:type="gramEnd"/>
      <w:r w:rsidRPr="00C501F4">
        <w:t>далее –АХОВ), современных средств поражения, последствий стихийных бедствий, аварий и катастроф;</w:t>
      </w:r>
    </w:p>
    <w:p w:rsidR="00D97CD7" w:rsidRPr="00C501F4" w:rsidRDefault="00D97CD7" w:rsidP="00035E45">
      <w:pPr>
        <w:jc w:val="both"/>
      </w:pPr>
      <w:r w:rsidRPr="00C501F4">
        <w:t>-порядок действий по сигналу « Внимание всем!» и другим речевым сообщениям органов управления гражданской обороны и чрезвычайными ситуациями;</w:t>
      </w:r>
    </w:p>
    <w:p w:rsidR="00D97CD7" w:rsidRPr="00C501F4" w:rsidRDefault="00D97CD7" w:rsidP="00035E45">
      <w:pPr>
        <w:jc w:val="both"/>
      </w:pPr>
      <w:r w:rsidRPr="00C501F4">
        <w:t>- правила проведения эвакуационных мероприятий в чрезвычайных ситуациях мирного и военного времени.</w:t>
      </w:r>
    </w:p>
    <w:p w:rsidR="00D97CD7" w:rsidRPr="00C501F4" w:rsidRDefault="00D97CD7" w:rsidP="00035E45">
      <w:pPr>
        <w:jc w:val="both"/>
      </w:pPr>
      <w:r w:rsidRPr="00C501F4">
        <w:t>Уметь:</w:t>
      </w:r>
    </w:p>
    <w:p w:rsidR="00D97CD7" w:rsidRPr="00C501F4" w:rsidRDefault="00D97CD7" w:rsidP="00035E45">
      <w:pPr>
        <w:jc w:val="both"/>
      </w:pPr>
      <w:r w:rsidRPr="00C501F4">
        <w:t>-четко действовать по сигналам оповещения;</w:t>
      </w:r>
    </w:p>
    <w:p w:rsidR="00D97CD7" w:rsidRPr="00C501F4" w:rsidRDefault="00D97CD7" w:rsidP="00035E45">
      <w:pPr>
        <w:jc w:val="both"/>
      </w:pPr>
      <w:r w:rsidRPr="00C501F4"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D97CD7" w:rsidRDefault="00D97CD7" w:rsidP="00035E45">
      <w:pPr>
        <w:jc w:val="both"/>
      </w:pPr>
      <w:r w:rsidRPr="00C501F4">
        <w:t>-оказывать само- и взаимопомощь при травмах, ожогах, отравлениях,</w:t>
      </w:r>
      <w:r w:rsidR="00C501F4" w:rsidRPr="00C501F4">
        <w:t xml:space="preserve"> </w:t>
      </w:r>
      <w:r w:rsidRPr="00C501F4">
        <w:t>поражении электрическим током и тепловом ударе.</w:t>
      </w: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Default="00C501F4" w:rsidP="00035E45">
      <w:pPr>
        <w:jc w:val="both"/>
      </w:pPr>
    </w:p>
    <w:p w:rsidR="00C501F4" w:rsidRPr="00AD6CB4" w:rsidRDefault="00C501F4" w:rsidP="00AD6CB4">
      <w:pPr>
        <w:jc w:val="center"/>
        <w:rPr>
          <w:b/>
          <w:u w:val="single"/>
        </w:rPr>
      </w:pPr>
      <w:r w:rsidRPr="00AD6CB4">
        <w:rPr>
          <w:b/>
          <w:u w:val="single"/>
        </w:rPr>
        <w:t>ТЕМАТИЧЕСКИЙ ПЛАН</w:t>
      </w:r>
    </w:p>
    <w:p w:rsidR="00AD6CB4" w:rsidRDefault="00AD6CB4" w:rsidP="00AD6CB4">
      <w:pPr>
        <w:jc w:val="center"/>
      </w:pPr>
    </w:p>
    <w:p w:rsidR="00AD6CB4" w:rsidRDefault="00AD6CB4" w:rsidP="00AD6CB4">
      <w:pPr>
        <w:jc w:val="center"/>
      </w:pPr>
    </w:p>
    <w:p w:rsidR="00AD6CB4" w:rsidRDefault="00AD6CB4" w:rsidP="00AD6CB4">
      <w:pPr>
        <w:jc w:val="center"/>
      </w:pPr>
    </w:p>
    <w:p w:rsidR="00AD6CB4" w:rsidRDefault="00AD6CB4" w:rsidP="00AD6CB4">
      <w:pPr>
        <w:jc w:val="center"/>
      </w:pPr>
    </w:p>
    <w:tbl>
      <w:tblPr>
        <w:tblStyle w:val="a6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C501F4" w:rsidRDefault="00C501F4" w:rsidP="00C501F4">
            <w:pPr>
              <w:jc w:val="center"/>
            </w:pPr>
            <w:r>
              <w:t>Наименование тем</w:t>
            </w:r>
          </w:p>
        </w:tc>
        <w:tc>
          <w:tcPr>
            <w:tcW w:w="1560" w:type="dxa"/>
          </w:tcPr>
          <w:p w:rsidR="00C501F4" w:rsidRDefault="00C501F4" w:rsidP="00C501F4">
            <w:pPr>
              <w:jc w:val="center"/>
            </w:pPr>
            <w:r>
              <w:t>Вид занятий</w:t>
            </w:r>
          </w:p>
        </w:tc>
        <w:tc>
          <w:tcPr>
            <w:tcW w:w="1666" w:type="dxa"/>
          </w:tcPr>
          <w:p w:rsidR="00C501F4" w:rsidRDefault="00C501F4" w:rsidP="00C501F4">
            <w:pPr>
              <w:jc w:val="center"/>
            </w:pPr>
            <w:r>
              <w:t>Время</w:t>
            </w:r>
          </w:p>
          <w:p w:rsidR="00C501F4" w:rsidRDefault="00C501F4" w:rsidP="00C501F4">
            <w:pPr>
              <w:jc w:val="center"/>
            </w:pPr>
            <w:r>
              <w:t>Обучени</w:t>
            </w:r>
            <w:proofErr w:type="gramStart"/>
            <w:r>
              <w:t>я(</w:t>
            </w:r>
            <w:proofErr w:type="gramEnd"/>
            <w:r>
              <w:t>час.)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C501F4" w:rsidRDefault="00C501F4" w:rsidP="00AD6CB4">
            <w:r>
              <w:t>Обязанности населения по гражданской обороне и действиям в чрезвычайных ситуациях</w:t>
            </w:r>
          </w:p>
        </w:tc>
        <w:tc>
          <w:tcPr>
            <w:tcW w:w="1560" w:type="dxa"/>
          </w:tcPr>
          <w:p w:rsidR="00AD6CB4" w:rsidRDefault="00AD6CB4" w:rsidP="00C501F4">
            <w:pPr>
              <w:jc w:val="center"/>
            </w:pPr>
            <w:r>
              <w:t>Лекция,</w:t>
            </w:r>
          </w:p>
          <w:p w:rsidR="00C501F4" w:rsidRDefault="00C501F4" w:rsidP="00C501F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C501F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C501F4" w:rsidRDefault="00C501F4" w:rsidP="00AD6CB4">
            <w:r>
              <w:t>Оповещение о чрезвычайных ситуациях, действие населения по предупредительному сигналу «Внимание всем»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C501F4" w:rsidRDefault="00C501F4" w:rsidP="00AD6CB4">
            <w:r>
              <w:t>Действия населения при стихийных бедствиях,</w:t>
            </w:r>
            <w:r w:rsidR="00F812AD">
              <w:t xml:space="preserve"> </w:t>
            </w:r>
            <w:r>
              <w:t>авариях и катастрофах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C501F4" w:rsidRDefault="00C501F4" w:rsidP="00AD6CB4">
            <w:r>
              <w:t>Действие граждан в случае возникновения пожара. Локализация и тушение пожаров. Выполнение противопожарных мероприятий. Меры пожарной безопасности в жилых домах.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C501F4" w:rsidRDefault="00F812AD" w:rsidP="00AD6CB4">
            <w:r>
              <w:t>Аварийно химически опасные веществ</w:t>
            </w:r>
            <w:proofErr w:type="gramStart"/>
            <w:r>
              <w:t>а(</w:t>
            </w:r>
            <w:proofErr w:type="gramEnd"/>
            <w:r>
              <w:t xml:space="preserve"> далее-АХОВ0 ( аммиак ,хлор) Их воздействие на организм человека. Предельно допустимые и поражающие концентрации.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C501F4" w:rsidRDefault="00F812AD" w:rsidP="00AD6CB4">
            <w:r>
              <w:t>Средства коллективной и индивидуальной защиты населения. Порядок заполнения защитных сооружений и пребывания в них.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C501F4" w:rsidRDefault="00F812AD" w:rsidP="00AD6CB4">
            <w:r>
              <w:t>Повышение защитных свойств</w:t>
            </w:r>
            <w:r w:rsidR="005760A0">
              <w:t xml:space="preserve"> квартиры (дома) от про</w:t>
            </w:r>
            <w:r w:rsidR="00AD6CB4">
              <w:t xml:space="preserve">никновения радиоактивной пыли </w:t>
            </w:r>
            <w:proofErr w:type="gramStart"/>
            <w:r w:rsidR="00AD6CB4">
              <w:t>в</w:t>
            </w:r>
            <w:proofErr w:type="gramEnd"/>
            <w:r w:rsidR="00AD6CB4">
              <w:t xml:space="preserve"> АХОВ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C501F4" w:rsidRDefault="00AD6CB4" w:rsidP="00AD6CB4">
            <w:r>
              <w:t>Защита населения путем эвакуации. Порядок проведения эвакуации.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C501F4" w:rsidRDefault="00AD6CB4" w:rsidP="00AD6CB4">
            <w:r>
              <w:t xml:space="preserve">Медицинские средства индивидуальной защиты населения. Оказание </w:t>
            </w:r>
            <w:proofErr w:type="spellStart"/>
            <w:proofErr w:type="gramStart"/>
            <w:r>
              <w:t>само-и</w:t>
            </w:r>
            <w:proofErr w:type="spellEnd"/>
            <w:proofErr w:type="gramEnd"/>
            <w:r>
              <w:t xml:space="preserve"> взаимопомощи при ранениях, кровотечениях переломах ожогах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C501F4" w:rsidRDefault="00AD6CB4" w:rsidP="00AD6CB4">
            <w:r>
              <w:t>Обсервация и карантин. Правила поведения населения при проведении изоляционно-ограничительных мероприятий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11</w:t>
            </w:r>
          </w:p>
        </w:tc>
        <w:tc>
          <w:tcPr>
            <w:tcW w:w="5528" w:type="dxa"/>
          </w:tcPr>
          <w:p w:rsidR="00C501F4" w:rsidRDefault="00AD6CB4" w:rsidP="00AD6CB4">
            <w:r>
              <w:t>Правила поведения граждан в местах массового отдыха на водоемах. Рекомендации рыболовам в период массового подледного лова.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C501F4">
        <w:tc>
          <w:tcPr>
            <w:tcW w:w="817" w:type="dxa"/>
          </w:tcPr>
          <w:p w:rsidR="00C501F4" w:rsidRDefault="00C501F4" w:rsidP="00C501F4">
            <w:pPr>
              <w:jc w:val="center"/>
            </w:pPr>
            <w:r>
              <w:t>12</w:t>
            </w:r>
          </w:p>
        </w:tc>
        <w:tc>
          <w:tcPr>
            <w:tcW w:w="5528" w:type="dxa"/>
          </w:tcPr>
          <w:p w:rsidR="00C501F4" w:rsidRDefault="00AD6CB4" w:rsidP="00AD6CB4">
            <w:r>
              <w:t>Действия населения при угрозе террористического акта</w:t>
            </w:r>
          </w:p>
        </w:tc>
        <w:tc>
          <w:tcPr>
            <w:tcW w:w="1560" w:type="dxa"/>
          </w:tcPr>
          <w:p w:rsidR="00AD6CB4" w:rsidRDefault="00AD6CB4" w:rsidP="00AD6CB4">
            <w:pPr>
              <w:jc w:val="center"/>
            </w:pPr>
            <w:r>
              <w:t>Лекция,</w:t>
            </w:r>
          </w:p>
          <w:p w:rsidR="00C501F4" w:rsidRDefault="00AD6CB4" w:rsidP="00AD6CB4">
            <w:pPr>
              <w:jc w:val="center"/>
            </w:pPr>
            <w:r>
              <w:t>беседа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</w:t>
            </w:r>
          </w:p>
        </w:tc>
      </w:tr>
      <w:tr w:rsidR="00C501F4" w:rsidTr="00AF3DBB">
        <w:tc>
          <w:tcPr>
            <w:tcW w:w="7905" w:type="dxa"/>
            <w:gridSpan w:val="3"/>
          </w:tcPr>
          <w:p w:rsidR="00C501F4" w:rsidRPr="00AD6CB4" w:rsidRDefault="00AD6CB4" w:rsidP="00AD6CB4">
            <w:pPr>
              <w:pStyle w:val="a3"/>
            </w:pPr>
            <w:r>
              <w:t xml:space="preserve">ИТОГО </w:t>
            </w:r>
          </w:p>
        </w:tc>
        <w:tc>
          <w:tcPr>
            <w:tcW w:w="1666" w:type="dxa"/>
          </w:tcPr>
          <w:p w:rsidR="00C501F4" w:rsidRDefault="00AD6CB4" w:rsidP="00C501F4">
            <w:pPr>
              <w:jc w:val="center"/>
            </w:pPr>
            <w:r>
              <w:t>12</w:t>
            </w:r>
          </w:p>
        </w:tc>
      </w:tr>
    </w:tbl>
    <w:p w:rsidR="00C501F4" w:rsidRPr="00C501F4" w:rsidRDefault="00C501F4" w:rsidP="00035E45">
      <w:pPr>
        <w:jc w:val="both"/>
      </w:pPr>
    </w:p>
    <w:sectPr w:rsidR="00C501F4" w:rsidRPr="00C501F4" w:rsidSect="00C0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3F9B"/>
    <w:multiLevelType w:val="hybridMultilevel"/>
    <w:tmpl w:val="E762431E"/>
    <w:lvl w:ilvl="0" w:tplc="46F48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85"/>
    <w:rsid w:val="00035E45"/>
    <w:rsid w:val="000732D6"/>
    <w:rsid w:val="00183BBD"/>
    <w:rsid w:val="00294EC6"/>
    <w:rsid w:val="0029502C"/>
    <w:rsid w:val="00370380"/>
    <w:rsid w:val="003F605C"/>
    <w:rsid w:val="005760A0"/>
    <w:rsid w:val="00640CD1"/>
    <w:rsid w:val="006B170C"/>
    <w:rsid w:val="006E4964"/>
    <w:rsid w:val="00730373"/>
    <w:rsid w:val="0074084F"/>
    <w:rsid w:val="007C13ED"/>
    <w:rsid w:val="00840D7A"/>
    <w:rsid w:val="008D4D4E"/>
    <w:rsid w:val="00900648"/>
    <w:rsid w:val="00A24F85"/>
    <w:rsid w:val="00A8223B"/>
    <w:rsid w:val="00AD6CB4"/>
    <w:rsid w:val="00B825BC"/>
    <w:rsid w:val="00B96A64"/>
    <w:rsid w:val="00BE55E1"/>
    <w:rsid w:val="00C00A34"/>
    <w:rsid w:val="00C501F4"/>
    <w:rsid w:val="00D97CD7"/>
    <w:rsid w:val="00E55031"/>
    <w:rsid w:val="00F01F9D"/>
    <w:rsid w:val="00F812AD"/>
    <w:rsid w:val="00FB03F2"/>
    <w:rsid w:val="00F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C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5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2024-10-10T02:47:00Z</cp:lastPrinted>
  <dcterms:created xsi:type="dcterms:W3CDTF">2019-07-24T00:41:00Z</dcterms:created>
  <dcterms:modified xsi:type="dcterms:W3CDTF">2024-10-10T02:49:00Z</dcterms:modified>
</cp:coreProperties>
</file>