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AEB" w:rsidRDefault="00391AEB" w:rsidP="006275AA">
      <w:pPr>
        <w:jc w:val="right"/>
        <w:rPr>
          <w:rFonts w:ascii="Times New Roman" w:hAnsi="Times New Roman" w:cs="Times New Roman"/>
          <w:b/>
          <w:sz w:val="24"/>
          <w:szCs w:val="24"/>
        </w:rPr>
      </w:pPr>
    </w:p>
    <w:p w:rsidR="00391AEB" w:rsidRPr="00F648DC" w:rsidRDefault="00391AEB" w:rsidP="006275AA">
      <w:pPr>
        <w:jc w:val="right"/>
        <w:rPr>
          <w:rFonts w:ascii="Times New Roman" w:hAnsi="Times New Roman" w:cs="Times New Roman"/>
          <w:b/>
          <w:sz w:val="24"/>
          <w:szCs w:val="24"/>
        </w:rPr>
      </w:pPr>
    </w:p>
    <w:p w:rsidR="00D07910" w:rsidRPr="00D07910" w:rsidRDefault="00D07910" w:rsidP="00D07910">
      <w:pPr>
        <w:jc w:val="center"/>
        <w:rPr>
          <w:rFonts w:ascii="Times New Roman" w:hAnsi="Times New Roman" w:cs="Times New Roman"/>
          <w:b/>
          <w:sz w:val="22"/>
        </w:rPr>
      </w:pPr>
      <w:r w:rsidRPr="00D07910">
        <w:rPr>
          <w:rFonts w:ascii="Times New Roman" w:hAnsi="Times New Roman" w:cs="Times New Roman"/>
          <w:b/>
          <w:sz w:val="22"/>
        </w:rPr>
        <w:t xml:space="preserve">СОВЕТ ДЕПУТАТОВ </w:t>
      </w:r>
    </w:p>
    <w:p w:rsidR="00D07910" w:rsidRPr="00D07910" w:rsidRDefault="00D07910" w:rsidP="00D07910">
      <w:pPr>
        <w:jc w:val="center"/>
        <w:rPr>
          <w:rFonts w:ascii="Times New Roman" w:hAnsi="Times New Roman" w:cs="Times New Roman"/>
          <w:b/>
          <w:sz w:val="22"/>
        </w:rPr>
      </w:pPr>
      <w:r w:rsidRPr="00D07910">
        <w:rPr>
          <w:rFonts w:ascii="Times New Roman" w:hAnsi="Times New Roman" w:cs="Times New Roman"/>
          <w:b/>
          <w:sz w:val="22"/>
        </w:rPr>
        <w:t>МУНИЦИПАЛЬНОГО  ОБРАЗОВАНИЯ  СЕЛЬСКОЕ   ПОСЕЛЕНИЕ «ТУГНУЙСКОЕ»</w:t>
      </w:r>
    </w:p>
    <w:p w:rsidR="00D07910" w:rsidRPr="00D07910" w:rsidRDefault="00D07910" w:rsidP="00D07910">
      <w:pPr>
        <w:jc w:val="center"/>
        <w:rPr>
          <w:rFonts w:ascii="Times New Roman" w:hAnsi="Times New Roman" w:cs="Times New Roman"/>
          <w:b/>
          <w:sz w:val="22"/>
        </w:rPr>
      </w:pPr>
      <w:r w:rsidRPr="00D07910">
        <w:rPr>
          <w:rFonts w:ascii="Times New Roman" w:hAnsi="Times New Roman" w:cs="Times New Roman"/>
          <w:b/>
          <w:sz w:val="22"/>
        </w:rPr>
        <w:t>МУХОРШИБИРСКОГО  РАЙОНА   РЕСПУБЛИКИ  БУРЯТИЯ</w:t>
      </w:r>
    </w:p>
    <w:p w:rsidR="00D07910" w:rsidRPr="00D07910" w:rsidRDefault="00D07910" w:rsidP="00D07910">
      <w:pPr>
        <w:shd w:val="clear" w:color="auto" w:fill="FFFFFF"/>
        <w:jc w:val="center"/>
        <w:rPr>
          <w:rFonts w:ascii="Times New Roman" w:hAnsi="Times New Roman" w:cs="Times New Roman"/>
          <w:b/>
          <w:bCs/>
          <w:color w:val="333333"/>
          <w:szCs w:val="28"/>
          <w:u w:val="single"/>
        </w:rPr>
      </w:pPr>
    </w:p>
    <w:p w:rsidR="00D07910" w:rsidRPr="00D07910" w:rsidRDefault="00D07910" w:rsidP="00D07910">
      <w:pPr>
        <w:shd w:val="clear" w:color="auto" w:fill="FFFFFF"/>
        <w:jc w:val="center"/>
        <w:rPr>
          <w:rFonts w:ascii="Times New Roman" w:hAnsi="Times New Roman" w:cs="Times New Roman"/>
          <w:b/>
          <w:bCs/>
          <w:color w:val="333333"/>
          <w:szCs w:val="28"/>
        </w:rPr>
      </w:pPr>
    </w:p>
    <w:p w:rsidR="00D07910" w:rsidRPr="00391AEB" w:rsidRDefault="00D07910" w:rsidP="00D07910">
      <w:pPr>
        <w:shd w:val="clear" w:color="auto" w:fill="FFFFFF"/>
        <w:jc w:val="center"/>
        <w:rPr>
          <w:rFonts w:ascii="Times New Roman" w:hAnsi="Times New Roman" w:cs="Times New Roman"/>
          <w:b/>
          <w:bCs/>
          <w:color w:val="333333"/>
          <w:sz w:val="24"/>
          <w:szCs w:val="24"/>
        </w:rPr>
      </w:pPr>
      <w:r w:rsidRPr="00391AEB">
        <w:rPr>
          <w:rFonts w:ascii="Times New Roman" w:hAnsi="Times New Roman" w:cs="Times New Roman"/>
          <w:b/>
          <w:bCs/>
          <w:color w:val="333333"/>
          <w:sz w:val="24"/>
          <w:szCs w:val="24"/>
        </w:rPr>
        <w:t>РЕШЕНИЕ</w:t>
      </w:r>
    </w:p>
    <w:p w:rsidR="00D07910" w:rsidRPr="00391AEB" w:rsidRDefault="00D07910" w:rsidP="00D07910">
      <w:pPr>
        <w:shd w:val="clear" w:color="auto" w:fill="FFFFFF"/>
        <w:rPr>
          <w:rFonts w:ascii="Times New Roman" w:hAnsi="Times New Roman" w:cs="Times New Roman"/>
          <w:b/>
          <w:bCs/>
          <w:color w:val="333333"/>
          <w:sz w:val="24"/>
          <w:szCs w:val="24"/>
        </w:rPr>
      </w:pPr>
    </w:p>
    <w:p w:rsidR="00D07910" w:rsidRPr="00F312D3" w:rsidRDefault="00D07910" w:rsidP="00D07910">
      <w:pPr>
        <w:shd w:val="clear" w:color="auto" w:fill="FFFFFF"/>
        <w:rPr>
          <w:rFonts w:ascii="Times New Roman" w:hAnsi="Times New Roman" w:cs="Times New Roman"/>
          <w:b/>
          <w:bCs/>
          <w:color w:val="333333"/>
          <w:sz w:val="24"/>
          <w:szCs w:val="24"/>
        </w:rPr>
      </w:pPr>
      <w:r w:rsidRPr="00391AEB">
        <w:rPr>
          <w:rFonts w:ascii="Times New Roman" w:hAnsi="Times New Roman" w:cs="Times New Roman"/>
          <w:b/>
          <w:bCs/>
          <w:color w:val="333333"/>
          <w:sz w:val="24"/>
          <w:szCs w:val="24"/>
        </w:rPr>
        <w:t>с. Тугнуй                                           №</w:t>
      </w:r>
      <w:r w:rsidR="000F58B0">
        <w:rPr>
          <w:rFonts w:ascii="Times New Roman" w:hAnsi="Times New Roman" w:cs="Times New Roman"/>
          <w:b/>
          <w:bCs/>
          <w:color w:val="333333"/>
          <w:sz w:val="24"/>
          <w:szCs w:val="24"/>
        </w:rPr>
        <w:t xml:space="preserve">  3</w:t>
      </w:r>
      <w:r w:rsidR="002456AD">
        <w:rPr>
          <w:rFonts w:ascii="Times New Roman" w:hAnsi="Times New Roman" w:cs="Times New Roman"/>
          <w:b/>
          <w:bCs/>
          <w:color w:val="333333"/>
          <w:sz w:val="24"/>
          <w:szCs w:val="24"/>
        </w:rPr>
        <w:t>2</w:t>
      </w:r>
      <w:r w:rsidRPr="00391AEB">
        <w:rPr>
          <w:rFonts w:ascii="Times New Roman" w:hAnsi="Times New Roman" w:cs="Times New Roman"/>
          <w:b/>
          <w:bCs/>
          <w:color w:val="333333"/>
          <w:sz w:val="24"/>
          <w:szCs w:val="24"/>
        </w:rPr>
        <w:t xml:space="preserve">                     </w:t>
      </w:r>
      <w:r w:rsidRPr="00F312D3">
        <w:rPr>
          <w:rFonts w:ascii="Times New Roman" w:hAnsi="Times New Roman" w:cs="Times New Roman"/>
          <w:b/>
          <w:bCs/>
          <w:color w:val="333333"/>
          <w:sz w:val="24"/>
          <w:szCs w:val="24"/>
        </w:rPr>
        <w:t>«</w:t>
      </w:r>
      <w:r w:rsidR="00391AEB" w:rsidRPr="00F312D3">
        <w:rPr>
          <w:rFonts w:ascii="Times New Roman" w:hAnsi="Times New Roman" w:cs="Times New Roman"/>
          <w:b/>
          <w:bCs/>
          <w:color w:val="333333"/>
          <w:sz w:val="24"/>
          <w:szCs w:val="24"/>
        </w:rPr>
        <w:t xml:space="preserve"> </w:t>
      </w:r>
      <w:r w:rsidR="000F58B0">
        <w:rPr>
          <w:rFonts w:ascii="Times New Roman" w:hAnsi="Times New Roman" w:cs="Times New Roman"/>
          <w:b/>
          <w:bCs/>
          <w:color w:val="333333"/>
          <w:sz w:val="24"/>
          <w:szCs w:val="24"/>
        </w:rPr>
        <w:t>31</w:t>
      </w:r>
      <w:r w:rsidR="00391AEB" w:rsidRPr="00F312D3">
        <w:rPr>
          <w:rFonts w:ascii="Times New Roman" w:hAnsi="Times New Roman" w:cs="Times New Roman"/>
          <w:b/>
          <w:bCs/>
          <w:color w:val="333333"/>
          <w:sz w:val="24"/>
          <w:szCs w:val="24"/>
        </w:rPr>
        <w:t xml:space="preserve"> </w:t>
      </w:r>
      <w:r w:rsidRPr="00F312D3">
        <w:rPr>
          <w:rFonts w:ascii="Times New Roman" w:hAnsi="Times New Roman" w:cs="Times New Roman"/>
          <w:b/>
          <w:bCs/>
          <w:color w:val="333333"/>
          <w:sz w:val="24"/>
          <w:szCs w:val="24"/>
        </w:rPr>
        <w:t xml:space="preserve">» </w:t>
      </w:r>
      <w:r w:rsidR="00F312D3" w:rsidRPr="00F312D3">
        <w:rPr>
          <w:rFonts w:ascii="Times New Roman" w:hAnsi="Times New Roman" w:cs="Times New Roman"/>
          <w:b/>
          <w:bCs/>
          <w:color w:val="333333"/>
          <w:sz w:val="24"/>
          <w:szCs w:val="24"/>
        </w:rPr>
        <w:t xml:space="preserve"> июля </w:t>
      </w:r>
      <w:r w:rsidR="00391AEB" w:rsidRPr="00F312D3">
        <w:rPr>
          <w:rFonts w:ascii="Times New Roman" w:hAnsi="Times New Roman" w:cs="Times New Roman"/>
          <w:b/>
          <w:bCs/>
          <w:color w:val="333333"/>
          <w:sz w:val="24"/>
          <w:szCs w:val="24"/>
        </w:rPr>
        <w:t xml:space="preserve"> </w:t>
      </w:r>
      <w:r w:rsidRPr="00F312D3">
        <w:rPr>
          <w:rFonts w:ascii="Times New Roman" w:hAnsi="Times New Roman" w:cs="Times New Roman"/>
          <w:b/>
          <w:bCs/>
          <w:color w:val="333333"/>
          <w:sz w:val="24"/>
          <w:szCs w:val="24"/>
        </w:rPr>
        <w:t xml:space="preserve">2024г. </w:t>
      </w:r>
    </w:p>
    <w:p w:rsidR="00D07910" w:rsidRPr="00391AEB" w:rsidRDefault="00D07910" w:rsidP="00D07910">
      <w:pPr>
        <w:shd w:val="clear" w:color="auto" w:fill="FFFFFF"/>
        <w:jc w:val="center"/>
        <w:rPr>
          <w:rFonts w:ascii="Times New Roman" w:hAnsi="Times New Roman" w:cs="Times New Roman"/>
          <w:b/>
          <w:bCs/>
          <w:color w:val="333333"/>
          <w:sz w:val="24"/>
          <w:szCs w:val="24"/>
        </w:rPr>
      </w:pPr>
    </w:p>
    <w:p w:rsidR="006275AA" w:rsidRPr="00391AEB" w:rsidRDefault="006275AA" w:rsidP="006275AA">
      <w:pPr>
        <w:jc w:val="center"/>
        <w:rPr>
          <w:rFonts w:ascii="Times New Roman" w:hAnsi="Times New Roman" w:cs="Times New Roman"/>
          <w:b/>
          <w:sz w:val="24"/>
          <w:szCs w:val="24"/>
        </w:rPr>
      </w:pPr>
    </w:p>
    <w:p w:rsidR="006275AA" w:rsidRPr="00F648DC" w:rsidRDefault="006275AA" w:rsidP="006275AA">
      <w:pPr>
        <w:rPr>
          <w:rFonts w:ascii="Times New Roman" w:hAnsi="Times New Roman" w:cs="Times New Roman"/>
          <w:sz w:val="24"/>
          <w:szCs w:val="24"/>
        </w:rPr>
      </w:pPr>
    </w:p>
    <w:p w:rsidR="006275AA" w:rsidRPr="00F648DC" w:rsidRDefault="006275AA" w:rsidP="006275AA">
      <w:pPr>
        <w:rPr>
          <w:rFonts w:ascii="Times New Roman" w:hAnsi="Times New Roman" w:cs="Times New Roman"/>
          <w:sz w:val="24"/>
          <w:szCs w:val="24"/>
        </w:rPr>
      </w:pPr>
    </w:p>
    <w:p w:rsidR="006275AA" w:rsidRPr="00D07910" w:rsidRDefault="006275AA" w:rsidP="006275AA">
      <w:pPr>
        <w:jc w:val="center"/>
        <w:rPr>
          <w:rFonts w:ascii="Times New Roman" w:hAnsi="Times New Roman" w:cs="Times New Roman"/>
          <w:b/>
          <w:sz w:val="28"/>
          <w:szCs w:val="28"/>
        </w:rPr>
      </w:pPr>
      <w:r w:rsidRPr="00D07910">
        <w:rPr>
          <w:rFonts w:ascii="Times New Roman" w:hAnsi="Times New Roman" w:cs="Times New Roman"/>
          <w:b/>
          <w:sz w:val="28"/>
          <w:szCs w:val="28"/>
        </w:rPr>
        <w:t>Об утверждении Положения «О порядке управления и распоряжения</w:t>
      </w:r>
    </w:p>
    <w:p w:rsidR="006275AA" w:rsidRPr="00D07910" w:rsidRDefault="006275AA" w:rsidP="006275AA">
      <w:pPr>
        <w:pStyle w:val="ConsPlusTitle"/>
        <w:jc w:val="center"/>
        <w:rPr>
          <w:rFonts w:ascii="Times New Roman" w:hAnsi="Times New Roman" w:cs="Times New Roman"/>
          <w:sz w:val="28"/>
          <w:szCs w:val="28"/>
        </w:rPr>
      </w:pPr>
      <w:r w:rsidRPr="00D07910">
        <w:rPr>
          <w:rFonts w:ascii="Times New Roman" w:hAnsi="Times New Roman" w:cs="Times New Roman"/>
          <w:sz w:val="28"/>
          <w:szCs w:val="28"/>
        </w:rPr>
        <w:t xml:space="preserve">муниципальным имуществом муниципального образования сельского </w:t>
      </w:r>
    </w:p>
    <w:p w:rsidR="006275AA" w:rsidRPr="00D07910" w:rsidRDefault="006275AA" w:rsidP="006275AA">
      <w:pPr>
        <w:pStyle w:val="ConsPlusTitle"/>
        <w:jc w:val="center"/>
        <w:rPr>
          <w:rFonts w:ascii="Times New Roman" w:hAnsi="Times New Roman" w:cs="Times New Roman"/>
          <w:sz w:val="28"/>
          <w:szCs w:val="28"/>
        </w:rPr>
      </w:pPr>
      <w:r w:rsidRPr="00D07910">
        <w:rPr>
          <w:rFonts w:ascii="Times New Roman" w:hAnsi="Times New Roman" w:cs="Times New Roman"/>
          <w:sz w:val="28"/>
          <w:szCs w:val="28"/>
        </w:rPr>
        <w:t>поселения «</w:t>
      </w:r>
      <w:r w:rsidR="00D07910" w:rsidRPr="00D07910">
        <w:rPr>
          <w:rFonts w:ascii="Times New Roman" w:hAnsi="Times New Roman" w:cs="Times New Roman"/>
          <w:sz w:val="28"/>
          <w:szCs w:val="28"/>
        </w:rPr>
        <w:t>Тугнуйское</w:t>
      </w:r>
      <w:r w:rsidRPr="00D07910">
        <w:rPr>
          <w:rFonts w:ascii="Times New Roman" w:hAnsi="Times New Roman" w:cs="Times New Roman"/>
          <w:sz w:val="28"/>
          <w:szCs w:val="28"/>
        </w:rPr>
        <w:t>»</w:t>
      </w:r>
    </w:p>
    <w:p w:rsidR="006275AA" w:rsidRPr="00D07910" w:rsidRDefault="006275AA" w:rsidP="006275AA">
      <w:pPr>
        <w:pStyle w:val="ConsPlusTitle"/>
        <w:jc w:val="center"/>
        <w:rPr>
          <w:rFonts w:ascii="Times New Roman" w:hAnsi="Times New Roman" w:cs="Times New Roman"/>
          <w:sz w:val="28"/>
          <w:szCs w:val="28"/>
        </w:rPr>
      </w:pPr>
    </w:p>
    <w:p w:rsidR="006275AA" w:rsidRPr="00D07910" w:rsidRDefault="006275AA" w:rsidP="006275AA">
      <w:pPr>
        <w:rPr>
          <w:rFonts w:ascii="Times New Roman" w:hAnsi="Times New Roman" w:cs="Times New Roman"/>
          <w:sz w:val="28"/>
          <w:szCs w:val="28"/>
        </w:rPr>
      </w:pPr>
    </w:p>
    <w:p w:rsidR="006275AA" w:rsidRPr="00D07910" w:rsidRDefault="006275AA" w:rsidP="006275AA">
      <w:pPr>
        <w:ind w:firstLine="540"/>
        <w:jc w:val="both"/>
        <w:rPr>
          <w:rFonts w:ascii="Times New Roman" w:hAnsi="Times New Roman" w:cs="Times New Roman"/>
          <w:sz w:val="28"/>
          <w:szCs w:val="28"/>
        </w:rPr>
      </w:pPr>
      <w:r w:rsidRPr="00D07910">
        <w:rPr>
          <w:rFonts w:ascii="Times New Roman" w:hAnsi="Times New Roman" w:cs="Times New Roman"/>
          <w:sz w:val="28"/>
          <w:szCs w:val="28"/>
        </w:rPr>
        <w:t>В целях повышения эффективности управления имуществом, находящимся в собственности муниципального образования сельского поселения «</w:t>
      </w:r>
      <w:r w:rsidR="00D07910" w:rsidRPr="00D07910">
        <w:rPr>
          <w:rFonts w:ascii="Times New Roman" w:hAnsi="Times New Roman" w:cs="Times New Roman"/>
          <w:sz w:val="28"/>
          <w:szCs w:val="28"/>
        </w:rPr>
        <w:t>Тугнуйское</w:t>
      </w:r>
      <w:r w:rsidRPr="00D07910">
        <w:rPr>
          <w:rFonts w:ascii="Times New Roman" w:hAnsi="Times New Roman" w:cs="Times New Roman"/>
          <w:sz w:val="28"/>
          <w:szCs w:val="28"/>
        </w:rPr>
        <w:t>», 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ст. 21 Устава муниципального образования сельского поселения «</w:t>
      </w:r>
      <w:r w:rsidR="00D07910" w:rsidRPr="00D07910">
        <w:rPr>
          <w:rFonts w:ascii="Times New Roman" w:hAnsi="Times New Roman" w:cs="Times New Roman"/>
          <w:sz w:val="28"/>
          <w:szCs w:val="28"/>
        </w:rPr>
        <w:t>Тугнуйское</w:t>
      </w:r>
      <w:r w:rsidRPr="00D07910">
        <w:rPr>
          <w:rFonts w:ascii="Times New Roman" w:hAnsi="Times New Roman" w:cs="Times New Roman"/>
          <w:sz w:val="28"/>
          <w:szCs w:val="28"/>
        </w:rPr>
        <w:t>»</w:t>
      </w:r>
    </w:p>
    <w:p w:rsidR="006275AA" w:rsidRPr="00D07910" w:rsidRDefault="006275AA" w:rsidP="006275AA">
      <w:pPr>
        <w:ind w:firstLine="540"/>
        <w:jc w:val="both"/>
        <w:rPr>
          <w:rFonts w:ascii="Times New Roman" w:hAnsi="Times New Roman" w:cs="Times New Roman"/>
          <w:sz w:val="28"/>
          <w:szCs w:val="28"/>
        </w:rPr>
      </w:pPr>
      <w:r w:rsidRPr="00D07910">
        <w:rPr>
          <w:rFonts w:ascii="Times New Roman" w:hAnsi="Times New Roman" w:cs="Times New Roman"/>
          <w:sz w:val="28"/>
          <w:szCs w:val="28"/>
        </w:rPr>
        <w:t>Совет депутатов муниципального образования сельского поселения «</w:t>
      </w:r>
      <w:r w:rsidR="00D07910" w:rsidRPr="00D07910">
        <w:rPr>
          <w:rFonts w:ascii="Times New Roman" w:hAnsi="Times New Roman" w:cs="Times New Roman"/>
          <w:sz w:val="28"/>
          <w:szCs w:val="28"/>
        </w:rPr>
        <w:t>Тугнуйское</w:t>
      </w:r>
      <w:r w:rsidRPr="00D07910">
        <w:rPr>
          <w:rFonts w:ascii="Times New Roman" w:hAnsi="Times New Roman" w:cs="Times New Roman"/>
          <w:sz w:val="28"/>
          <w:szCs w:val="28"/>
        </w:rPr>
        <w:t>»</w:t>
      </w:r>
    </w:p>
    <w:p w:rsidR="006275AA" w:rsidRPr="00D07910" w:rsidRDefault="006275AA" w:rsidP="006275AA">
      <w:pPr>
        <w:jc w:val="both"/>
        <w:rPr>
          <w:rFonts w:ascii="Times New Roman" w:hAnsi="Times New Roman" w:cs="Times New Roman"/>
          <w:sz w:val="28"/>
          <w:szCs w:val="28"/>
        </w:rPr>
      </w:pPr>
      <w:r w:rsidRPr="00D07910">
        <w:rPr>
          <w:rFonts w:ascii="Times New Roman" w:hAnsi="Times New Roman" w:cs="Times New Roman"/>
          <w:b/>
          <w:spacing w:val="40"/>
          <w:sz w:val="28"/>
          <w:szCs w:val="28"/>
        </w:rPr>
        <w:t>решил:</w:t>
      </w:r>
    </w:p>
    <w:p w:rsidR="006275AA" w:rsidRPr="00D07910" w:rsidRDefault="006275AA" w:rsidP="006275AA">
      <w:pPr>
        <w:widowControl/>
        <w:numPr>
          <w:ilvl w:val="0"/>
          <w:numId w:val="1"/>
        </w:numPr>
        <w:tabs>
          <w:tab w:val="num" w:pos="567"/>
        </w:tabs>
        <w:autoSpaceDE/>
        <w:autoSpaceDN/>
        <w:adjustRightInd/>
        <w:spacing w:after="120"/>
        <w:jc w:val="both"/>
        <w:rPr>
          <w:rFonts w:ascii="Times New Roman" w:hAnsi="Times New Roman" w:cs="Times New Roman"/>
          <w:sz w:val="28"/>
          <w:szCs w:val="28"/>
        </w:rPr>
      </w:pPr>
      <w:r w:rsidRPr="00D07910">
        <w:rPr>
          <w:rFonts w:ascii="Times New Roman" w:hAnsi="Times New Roman" w:cs="Times New Roman"/>
          <w:sz w:val="28"/>
          <w:szCs w:val="28"/>
        </w:rPr>
        <w:t>Утвердить Положение «О порядке управления и распоряжения муниципальным имуществом муниципального образования сельского поселения «</w:t>
      </w:r>
      <w:r w:rsidR="00D07910" w:rsidRPr="00D07910">
        <w:rPr>
          <w:rFonts w:ascii="Times New Roman" w:hAnsi="Times New Roman" w:cs="Times New Roman"/>
          <w:sz w:val="28"/>
          <w:szCs w:val="28"/>
        </w:rPr>
        <w:t>Тугнуйское</w:t>
      </w:r>
      <w:r w:rsidRPr="00D07910">
        <w:rPr>
          <w:rFonts w:ascii="Times New Roman" w:hAnsi="Times New Roman" w:cs="Times New Roman"/>
          <w:sz w:val="28"/>
          <w:szCs w:val="28"/>
        </w:rPr>
        <w:t>», согласно Приложению.</w:t>
      </w:r>
    </w:p>
    <w:p w:rsidR="006275AA" w:rsidRPr="00D07910" w:rsidRDefault="006275AA" w:rsidP="006275AA">
      <w:pPr>
        <w:widowControl/>
        <w:numPr>
          <w:ilvl w:val="0"/>
          <w:numId w:val="1"/>
        </w:numPr>
        <w:tabs>
          <w:tab w:val="num" w:pos="567"/>
        </w:tabs>
        <w:spacing w:after="120"/>
        <w:jc w:val="both"/>
        <w:rPr>
          <w:rFonts w:ascii="Times New Roman" w:hAnsi="Times New Roman" w:cs="Times New Roman"/>
          <w:b/>
          <w:spacing w:val="32"/>
          <w:sz w:val="28"/>
          <w:szCs w:val="28"/>
        </w:rPr>
      </w:pPr>
      <w:r w:rsidRPr="00D07910">
        <w:rPr>
          <w:rFonts w:ascii="Times New Roman" w:hAnsi="Times New Roman" w:cs="Times New Roman"/>
          <w:sz w:val="28"/>
          <w:szCs w:val="28"/>
        </w:rPr>
        <w:t>Настоящее решение вступает в силу с момента обнародования.</w:t>
      </w:r>
    </w:p>
    <w:p w:rsidR="006275AA" w:rsidRPr="00D07910" w:rsidRDefault="006275AA" w:rsidP="00391AEB">
      <w:pPr>
        <w:widowControl/>
        <w:numPr>
          <w:ilvl w:val="0"/>
          <w:numId w:val="1"/>
        </w:numPr>
        <w:tabs>
          <w:tab w:val="num" w:pos="567"/>
        </w:tabs>
        <w:spacing w:after="120"/>
        <w:jc w:val="both"/>
        <w:rPr>
          <w:rFonts w:ascii="Times New Roman" w:hAnsi="Times New Roman" w:cs="Times New Roman"/>
          <w:b/>
          <w:spacing w:val="32"/>
          <w:sz w:val="28"/>
          <w:szCs w:val="28"/>
        </w:rPr>
      </w:pPr>
      <w:r w:rsidRPr="00D07910">
        <w:rPr>
          <w:rFonts w:ascii="Times New Roman" w:hAnsi="Times New Roman" w:cs="Times New Roman"/>
          <w:sz w:val="28"/>
          <w:szCs w:val="28"/>
        </w:rPr>
        <w:t>Обнародовать настоящее решение  на информационных стендах поселения.</w:t>
      </w:r>
    </w:p>
    <w:p w:rsidR="006275AA" w:rsidRPr="00D07910" w:rsidRDefault="006275AA" w:rsidP="00391AEB">
      <w:pPr>
        <w:widowControl/>
        <w:numPr>
          <w:ilvl w:val="0"/>
          <w:numId w:val="1"/>
        </w:numPr>
        <w:tabs>
          <w:tab w:val="num" w:pos="567"/>
        </w:tabs>
        <w:spacing w:after="120"/>
        <w:jc w:val="both"/>
        <w:rPr>
          <w:rFonts w:ascii="Times New Roman" w:hAnsi="Times New Roman" w:cs="Times New Roman"/>
          <w:b/>
          <w:spacing w:val="32"/>
          <w:sz w:val="28"/>
          <w:szCs w:val="28"/>
        </w:rPr>
      </w:pPr>
      <w:proofErr w:type="gramStart"/>
      <w:r w:rsidRPr="00D07910">
        <w:rPr>
          <w:rFonts w:ascii="Times New Roman" w:hAnsi="Times New Roman" w:cs="Times New Roman"/>
          <w:sz w:val="28"/>
          <w:szCs w:val="28"/>
        </w:rPr>
        <w:t>Контроль за</w:t>
      </w:r>
      <w:proofErr w:type="gramEnd"/>
      <w:r w:rsidRPr="00D07910">
        <w:rPr>
          <w:rFonts w:ascii="Times New Roman" w:hAnsi="Times New Roman" w:cs="Times New Roman"/>
          <w:sz w:val="28"/>
          <w:szCs w:val="28"/>
        </w:rPr>
        <w:t xml:space="preserve"> исполнением решения оставляю за собой.</w:t>
      </w:r>
    </w:p>
    <w:p w:rsidR="006275AA" w:rsidRPr="00D07910" w:rsidRDefault="006275AA" w:rsidP="006275AA">
      <w:pPr>
        <w:rPr>
          <w:rFonts w:ascii="Times New Roman" w:hAnsi="Times New Roman" w:cs="Times New Roman"/>
          <w:sz w:val="28"/>
          <w:szCs w:val="28"/>
        </w:rPr>
      </w:pPr>
    </w:p>
    <w:p w:rsidR="006275AA" w:rsidRPr="00D07910" w:rsidRDefault="006275AA" w:rsidP="006275AA">
      <w:pPr>
        <w:rPr>
          <w:rFonts w:ascii="Times New Roman" w:hAnsi="Times New Roman" w:cs="Times New Roman"/>
          <w:sz w:val="28"/>
          <w:szCs w:val="28"/>
        </w:rPr>
      </w:pPr>
    </w:p>
    <w:p w:rsidR="006275AA" w:rsidRPr="002456AD" w:rsidRDefault="006275AA" w:rsidP="006275AA">
      <w:pPr>
        <w:rPr>
          <w:rFonts w:ascii="Times New Roman" w:hAnsi="Times New Roman" w:cs="Times New Roman"/>
          <w:b/>
          <w:sz w:val="28"/>
          <w:szCs w:val="28"/>
        </w:rPr>
      </w:pPr>
      <w:r w:rsidRPr="002456AD">
        <w:rPr>
          <w:rFonts w:ascii="Times New Roman" w:hAnsi="Times New Roman" w:cs="Times New Roman"/>
          <w:b/>
          <w:sz w:val="28"/>
          <w:szCs w:val="28"/>
        </w:rPr>
        <w:t>Глава</w:t>
      </w:r>
    </w:p>
    <w:p w:rsidR="006275AA" w:rsidRPr="002456AD" w:rsidRDefault="006275AA" w:rsidP="006275AA">
      <w:pPr>
        <w:rPr>
          <w:rFonts w:ascii="Times New Roman" w:hAnsi="Times New Roman" w:cs="Times New Roman"/>
          <w:b/>
          <w:sz w:val="28"/>
          <w:szCs w:val="28"/>
        </w:rPr>
      </w:pPr>
      <w:r w:rsidRPr="002456AD">
        <w:rPr>
          <w:rFonts w:ascii="Times New Roman" w:hAnsi="Times New Roman" w:cs="Times New Roman"/>
          <w:b/>
          <w:sz w:val="28"/>
          <w:szCs w:val="28"/>
        </w:rPr>
        <w:t xml:space="preserve">муниципального образования </w:t>
      </w:r>
    </w:p>
    <w:p w:rsidR="006275AA" w:rsidRPr="002456AD" w:rsidRDefault="006275AA" w:rsidP="006275AA">
      <w:pPr>
        <w:rPr>
          <w:rFonts w:ascii="Times New Roman" w:hAnsi="Times New Roman" w:cs="Times New Roman"/>
          <w:b/>
          <w:sz w:val="28"/>
          <w:szCs w:val="28"/>
        </w:rPr>
      </w:pPr>
      <w:r w:rsidRPr="002456AD">
        <w:rPr>
          <w:rFonts w:ascii="Times New Roman" w:hAnsi="Times New Roman" w:cs="Times New Roman"/>
          <w:b/>
          <w:sz w:val="28"/>
          <w:szCs w:val="28"/>
        </w:rPr>
        <w:t>сельского поселения «</w:t>
      </w:r>
      <w:r w:rsidR="00D07910" w:rsidRPr="002456AD">
        <w:rPr>
          <w:rFonts w:ascii="Times New Roman" w:hAnsi="Times New Roman" w:cs="Times New Roman"/>
          <w:b/>
          <w:sz w:val="28"/>
          <w:szCs w:val="28"/>
        </w:rPr>
        <w:t>Тугнуйское</w:t>
      </w:r>
      <w:r w:rsidRPr="002456AD">
        <w:rPr>
          <w:rFonts w:ascii="Times New Roman" w:hAnsi="Times New Roman" w:cs="Times New Roman"/>
          <w:b/>
          <w:sz w:val="28"/>
          <w:szCs w:val="28"/>
        </w:rPr>
        <w:t xml:space="preserve">»                                 </w:t>
      </w:r>
      <w:r w:rsidR="00391AEB" w:rsidRPr="002456AD">
        <w:rPr>
          <w:rFonts w:ascii="Times New Roman" w:hAnsi="Times New Roman" w:cs="Times New Roman"/>
          <w:b/>
          <w:sz w:val="28"/>
          <w:szCs w:val="28"/>
        </w:rPr>
        <w:t>Э.Ю. Прохоров</w:t>
      </w:r>
    </w:p>
    <w:p w:rsidR="002456AD" w:rsidRPr="002456AD" w:rsidRDefault="002456AD" w:rsidP="006275AA">
      <w:pPr>
        <w:rPr>
          <w:rFonts w:ascii="Times New Roman" w:hAnsi="Times New Roman" w:cs="Times New Roman"/>
          <w:b/>
          <w:sz w:val="28"/>
          <w:szCs w:val="28"/>
        </w:rPr>
      </w:pPr>
    </w:p>
    <w:p w:rsidR="002456AD" w:rsidRPr="002456AD" w:rsidRDefault="002456AD" w:rsidP="006275AA">
      <w:pPr>
        <w:rPr>
          <w:rFonts w:ascii="Times New Roman" w:hAnsi="Times New Roman" w:cs="Times New Roman"/>
          <w:b/>
          <w:sz w:val="28"/>
          <w:szCs w:val="28"/>
        </w:rPr>
      </w:pPr>
      <w:r w:rsidRPr="002456AD">
        <w:rPr>
          <w:rFonts w:ascii="Times New Roman" w:hAnsi="Times New Roman" w:cs="Times New Roman"/>
          <w:b/>
          <w:sz w:val="28"/>
          <w:szCs w:val="28"/>
        </w:rPr>
        <w:t>Председатель Совета депутатов</w:t>
      </w:r>
    </w:p>
    <w:p w:rsidR="002456AD" w:rsidRPr="002456AD" w:rsidRDefault="002456AD" w:rsidP="006275AA">
      <w:pPr>
        <w:rPr>
          <w:rFonts w:ascii="Times New Roman" w:hAnsi="Times New Roman" w:cs="Times New Roman"/>
          <w:b/>
          <w:sz w:val="28"/>
          <w:szCs w:val="28"/>
        </w:rPr>
      </w:pPr>
      <w:r w:rsidRPr="002456AD">
        <w:rPr>
          <w:rFonts w:ascii="Times New Roman" w:hAnsi="Times New Roman" w:cs="Times New Roman"/>
          <w:b/>
          <w:sz w:val="28"/>
          <w:szCs w:val="28"/>
        </w:rPr>
        <w:t xml:space="preserve">Сельского поселения «Тугнуйское»                                </w:t>
      </w:r>
      <w:proofErr w:type="spellStart"/>
      <w:r w:rsidRPr="002456AD">
        <w:rPr>
          <w:rFonts w:ascii="Times New Roman" w:hAnsi="Times New Roman" w:cs="Times New Roman"/>
          <w:b/>
          <w:sz w:val="28"/>
          <w:szCs w:val="28"/>
        </w:rPr>
        <w:t>Б.А.Дашицыренова</w:t>
      </w:r>
      <w:proofErr w:type="spellEnd"/>
    </w:p>
    <w:p w:rsidR="006275AA" w:rsidRPr="00F648DC" w:rsidRDefault="006275AA" w:rsidP="006275AA">
      <w:pPr>
        <w:jc w:val="right"/>
        <w:rPr>
          <w:rFonts w:ascii="Times New Roman" w:hAnsi="Times New Roman" w:cs="Times New Roman"/>
          <w:sz w:val="24"/>
          <w:szCs w:val="24"/>
        </w:rPr>
      </w:pPr>
      <w:r w:rsidRPr="00F648DC">
        <w:rPr>
          <w:rFonts w:ascii="Times New Roman" w:hAnsi="Times New Roman" w:cs="Times New Roman"/>
          <w:sz w:val="24"/>
          <w:szCs w:val="24"/>
        </w:rPr>
        <w:lastRenderedPageBreak/>
        <w:t xml:space="preserve">Утверждено                                                       </w:t>
      </w:r>
    </w:p>
    <w:p w:rsidR="006275AA" w:rsidRPr="00F648DC" w:rsidRDefault="006275AA" w:rsidP="006275AA">
      <w:pPr>
        <w:ind w:firstLine="278"/>
        <w:jc w:val="right"/>
        <w:rPr>
          <w:rFonts w:ascii="Times New Roman" w:hAnsi="Times New Roman" w:cs="Times New Roman"/>
          <w:sz w:val="24"/>
          <w:szCs w:val="24"/>
        </w:rPr>
      </w:pPr>
      <w:r w:rsidRPr="00F648DC">
        <w:rPr>
          <w:rFonts w:ascii="Times New Roman" w:hAnsi="Times New Roman" w:cs="Times New Roman"/>
          <w:sz w:val="24"/>
          <w:szCs w:val="24"/>
        </w:rPr>
        <w:t xml:space="preserve">Решением Совета депутатов </w:t>
      </w:r>
    </w:p>
    <w:p w:rsidR="006275AA" w:rsidRPr="00F648DC" w:rsidRDefault="006275AA" w:rsidP="006275AA">
      <w:pPr>
        <w:ind w:firstLine="278"/>
        <w:jc w:val="right"/>
        <w:rPr>
          <w:rFonts w:ascii="Times New Roman" w:hAnsi="Times New Roman" w:cs="Times New Roman"/>
          <w:sz w:val="24"/>
          <w:szCs w:val="24"/>
        </w:rPr>
      </w:pPr>
      <w:r w:rsidRPr="00F648DC">
        <w:rPr>
          <w:rFonts w:ascii="Times New Roman" w:hAnsi="Times New Roman" w:cs="Times New Roman"/>
          <w:sz w:val="24"/>
          <w:szCs w:val="24"/>
        </w:rPr>
        <w:t xml:space="preserve">муниципального образования </w:t>
      </w:r>
    </w:p>
    <w:p w:rsidR="006275AA" w:rsidRPr="00F648DC" w:rsidRDefault="006275AA" w:rsidP="006275AA">
      <w:pPr>
        <w:ind w:firstLine="278"/>
        <w:jc w:val="right"/>
        <w:rPr>
          <w:rFonts w:ascii="Times New Roman" w:hAnsi="Times New Roman" w:cs="Times New Roman"/>
          <w:sz w:val="24"/>
          <w:szCs w:val="24"/>
        </w:rPr>
      </w:pPr>
      <w:r w:rsidRPr="00F648DC">
        <w:rPr>
          <w:rFonts w:ascii="Times New Roman" w:hAnsi="Times New Roman" w:cs="Times New Roman"/>
          <w:sz w:val="24"/>
          <w:szCs w:val="24"/>
        </w:rPr>
        <w:t>сельского поселения «</w:t>
      </w:r>
      <w:r w:rsidR="00D07910">
        <w:rPr>
          <w:rFonts w:ascii="Times New Roman" w:hAnsi="Times New Roman" w:cs="Times New Roman"/>
          <w:sz w:val="24"/>
          <w:szCs w:val="24"/>
        </w:rPr>
        <w:t>Тугнуйское</w:t>
      </w:r>
      <w:r w:rsidRPr="00F648DC">
        <w:rPr>
          <w:rFonts w:ascii="Times New Roman" w:hAnsi="Times New Roman" w:cs="Times New Roman"/>
          <w:sz w:val="24"/>
          <w:szCs w:val="24"/>
        </w:rPr>
        <w:t>»</w:t>
      </w:r>
    </w:p>
    <w:p w:rsidR="006275AA" w:rsidRPr="00F648DC" w:rsidRDefault="003B0A05" w:rsidP="006275AA">
      <w:pPr>
        <w:ind w:firstLine="540"/>
        <w:jc w:val="right"/>
        <w:rPr>
          <w:rFonts w:ascii="Times New Roman" w:hAnsi="Times New Roman" w:cs="Times New Roman"/>
          <w:sz w:val="24"/>
          <w:szCs w:val="24"/>
        </w:rPr>
      </w:pPr>
      <w:r>
        <w:rPr>
          <w:rFonts w:ascii="Times New Roman" w:hAnsi="Times New Roman" w:cs="Times New Roman"/>
          <w:sz w:val="24"/>
          <w:szCs w:val="24"/>
        </w:rPr>
        <w:t xml:space="preserve">                            от </w:t>
      </w:r>
      <w:bookmarkStart w:id="0" w:name="_GoBack"/>
      <w:bookmarkEnd w:id="0"/>
      <w:r w:rsidR="00F312D3">
        <w:rPr>
          <w:rFonts w:ascii="Times New Roman" w:hAnsi="Times New Roman" w:cs="Times New Roman"/>
          <w:sz w:val="24"/>
          <w:szCs w:val="24"/>
        </w:rPr>
        <w:t xml:space="preserve">  «</w:t>
      </w:r>
      <w:r w:rsidR="000F58B0">
        <w:rPr>
          <w:rFonts w:ascii="Times New Roman" w:hAnsi="Times New Roman" w:cs="Times New Roman"/>
          <w:sz w:val="24"/>
          <w:szCs w:val="24"/>
        </w:rPr>
        <w:t>31</w:t>
      </w:r>
      <w:r w:rsidR="00F312D3">
        <w:rPr>
          <w:rFonts w:ascii="Times New Roman" w:hAnsi="Times New Roman" w:cs="Times New Roman"/>
          <w:sz w:val="24"/>
          <w:szCs w:val="24"/>
        </w:rPr>
        <w:t xml:space="preserve"> » июля  2024 </w:t>
      </w:r>
      <w:r w:rsidR="006275AA" w:rsidRPr="00F648DC">
        <w:rPr>
          <w:rFonts w:ascii="Times New Roman" w:hAnsi="Times New Roman" w:cs="Times New Roman"/>
          <w:sz w:val="24"/>
          <w:szCs w:val="24"/>
        </w:rPr>
        <w:t xml:space="preserve">г. № </w:t>
      </w:r>
      <w:r w:rsidR="000F58B0">
        <w:rPr>
          <w:rFonts w:ascii="Times New Roman" w:hAnsi="Times New Roman" w:cs="Times New Roman"/>
          <w:sz w:val="24"/>
          <w:szCs w:val="24"/>
        </w:rPr>
        <w:t>3</w:t>
      </w:r>
      <w:r w:rsidR="002456AD">
        <w:rPr>
          <w:rFonts w:ascii="Times New Roman" w:hAnsi="Times New Roman" w:cs="Times New Roman"/>
          <w:sz w:val="24"/>
          <w:szCs w:val="24"/>
        </w:rPr>
        <w:t>2</w:t>
      </w:r>
    </w:p>
    <w:p w:rsidR="006275AA" w:rsidRPr="00F648DC" w:rsidRDefault="006275AA" w:rsidP="006275AA">
      <w:pPr>
        <w:rPr>
          <w:rFonts w:ascii="Times New Roman" w:hAnsi="Times New Roman" w:cs="Times New Roman"/>
          <w:sz w:val="24"/>
          <w:szCs w:val="24"/>
        </w:rPr>
      </w:pPr>
    </w:p>
    <w:p w:rsidR="006275AA" w:rsidRPr="00F648DC" w:rsidRDefault="006275AA" w:rsidP="006275AA">
      <w:pPr>
        <w:jc w:val="center"/>
        <w:rPr>
          <w:rFonts w:ascii="Times New Roman" w:hAnsi="Times New Roman" w:cs="Times New Roman"/>
          <w:b/>
          <w:bCs/>
          <w:sz w:val="24"/>
          <w:szCs w:val="24"/>
        </w:rPr>
      </w:pPr>
      <w:r w:rsidRPr="00F648DC">
        <w:rPr>
          <w:rFonts w:ascii="Times New Roman" w:hAnsi="Times New Roman" w:cs="Times New Roman"/>
          <w:b/>
          <w:bCs/>
          <w:sz w:val="24"/>
          <w:szCs w:val="24"/>
        </w:rPr>
        <w:t xml:space="preserve">ПОЛОЖЕНИЕ </w:t>
      </w:r>
    </w:p>
    <w:p w:rsidR="006275AA" w:rsidRPr="00F648DC" w:rsidRDefault="006275AA" w:rsidP="006275AA">
      <w:pPr>
        <w:jc w:val="center"/>
        <w:rPr>
          <w:rFonts w:ascii="Times New Roman" w:hAnsi="Times New Roman" w:cs="Times New Roman"/>
          <w:b/>
          <w:sz w:val="24"/>
          <w:szCs w:val="24"/>
        </w:rPr>
      </w:pPr>
      <w:r w:rsidRPr="00F648DC">
        <w:rPr>
          <w:rFonts w:ascii="Times New Roman" w:hAnsi="Times New Roman" w:cs="Times New Roman"/>
          <w:b/>
          <w:bCs/>
          <w:sz w:val="24"/>
          <w:szCs w:val="24"/>
        </w:rPr>
        <w:t xml:space="preserve">«О ПОРЯДКЕ УПРАВЛЕНИЯ И РАСПОРЯЖЕНИЯ МУНИЦИПАЛЬНЫМ ИМУЩЕСТВОМ </w:t>
      </w:r>
      <w:r w:rsidRPr="00F648DC">
        <w:rPr>
          <w:rFonts w:ascii="Times New Roman" w:hAnsi="Times New Roman" w:cs="Times New Roman"/>
          <w:b/>
          <w:sz w:val="24"/>
          <w:szCs w:val="24"/>
        </w:rPr>
        <w:t>МУНИЦИПАЛЬНОГО ОБРАЗОВАНИЯ СЕЛЬСКОГО ПОСЕЛЕНИЯ «</w:t>
      </w:r>
      <w:r w:rsidR="00D07910">
        <w:rPr>
          <w:rFonts w:ascii="Times New Roman" w:hAnsi="Times New Roman" w:cs="Times New Roman"/>
          <w:b/>
          <w:sz w:val="24"/>
          <w:szCs w:val="24"/>
        </w:rPr>
        <w:t>ТУГНУЙСКОЕ</w:t>
      </w:r>
      <w:r w:rsidRPr="00F648DC">
        <w:rPr>
          <w:rFonts w:ascii="Times New Roman" w:hAnsi="Times New Roman" w:cs="Times New Roman"/>
          <w:b/>
          <w:sz w:val="24"/>
          <w:szCs w:val="24"/>
        </w:rPr>
        <w:t>»</w:t>
      </w:r>
    </w:p>
    <w:p w:rsidR="006275AA" w:rsidRPr="00F648DC" w:rsidRDefault="006275AA" w:rsidP="006275AA">
      <w:pPr>
        <w:jc w:val="center"/>
        <w:rPr>
          <w:rFonts w:ascii="Times New Roman" w:hAnsi="Times New Roman" w:cs="Times New Roman"/>
          <w:b/>
          <w:sz w:val="24"/>
          <w:szCs w:val="24"/>
        </w:rPr>
      </w:pPr>
    </w:p>
    <w:p w:rsidR="006275AA" w:rsidRPr="00F648DC" w:rsidRDefault="006275AA" w:rsidP="006275AA">
      <w:pPr>
        <w:ind w:firstLine="225"/>
        <w:jc w:val="both"/>
        <w:rPr>
          <w:rFonts w:ascii="Times New Roman" w:hAnsi="Times New Roman" w:cs="Times New Roman"/>
          <w:sz w:val="24"/>
          <w:szCs w:val="24"/>
        </w:rPr>
      </w:pPr>
      <w:proofErr w:type="gramStart"/>
      <w:r w:rsidRPr="00F648DC">
        <w:rPr>
          <w:rFonts w:ascii="Times New Roman" w:hAnsi="Times New Roman" w:cs="Times New Roman"/>
          <w:sz w:val="24"/>
          <w:szCs w:val="24"/>
        </w:rPr>
        <w:t>Настоящее Положение разработано 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Законом Российской Федерации от 04.07.1991г. №1541-1 «О приватизации жилищного фонда в Российской Федерации, Федеральным законом от 21.12.2001 г. № 178-ФЗ «О приватизации государственного и муниципального имущества», Федеральным законом</w:t>
      </w:r>
      <w:proofErr w:type="gramEnd"/>
      <w:r w:rsidRPr="00F648DC">
        <w:rPr>
          <w:rFonts w:ascii="Times New Roman" w:hAnsi="Times New Roman" w:cs="Times New Roman"/>
          <w:sz w:val="24"/>
          <w:szCs w:val="24"/>
        </w:rPr>
        <w:t xml:space="preserve"> </w:t>
      </w:r>
      <w:proofErr w:type="gramStart"/>
      <w:r w:rsidRPr="00F648DC">
        <w:rPr>
          <w:rFonts w:ascii="Times New Roman" w:hAnsi="Times New Roman" w:cs="Times New Roman"/>
          <w:sz w:val="24"/>
          <w:szCs w:val="24"/>
        </w:rPr>
        <w:t>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14.11.2002г. №161-ФЗ «О государственных и муниципальных унитарных предприятиях», Федеральным законом от 03.11.2006г. №174-ФЗ «Об автономных учреждениях», Федеральным законом</w:t>
      </w:r>
      <w:proofErr w:type="gramEnd"/>
      <w:r w:rsidRPr="00F648DC">
        <w:rPr>
          <w:rFonts w:ascii="Times New Roman" w:hAnsi="Times New Roman" w:cs="Times New Roman"/>
          <w:sz w:val="24"/>
          <w:szCs w:val="24"/>
        </w:rPr>
        <w:t xml:space="preserve"> от 12.01.1996г. №7-ФЗ «О некоммерческих организациях», Федеральным законом от 26.07.2007г. №135-ФЗ «О защите конкуренции», законом Российской Федерации от 29.05.1992 г. № 2872-1 «О залоге», Федеральным законом от 16.07.1998 г. № 102-ФЗ «Об ипотеке (залоге недвижимости), иными федеральными законами и нормативными правовыми актами Российской Федерации, Уставом муниципального образования сельского поселения «</w:t>
      </w:r>
      <w:r w:rsidR="00D07910">
        <w:rPr>
          <w:rFonts w:ascii="Times New Roman" w:hAnsi="Times New Roman" w:cs="Times New Roman"/>
          <w:sz w:val="24"/>
          <w:szCs w:val="24"/>
        </w:rPr>
        <w:t>Тугнуйское</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p>
    <w:p w:rsidR="006275AA" w:rsidRPr="00F648DC" w:rsidRDefault="006275AA" w:rsidP="006275AA">
      <w:pPr>
        <w:jc w:val="center"/>
        <w:rPr>
          <w:rFonts w:ascii="Times New Roman" w:hAnsi="Times New Roman" w:cs="Times New Roman"/>
          <w:b/>
          <w:sz w:val="24"/>
          <w:szCs w:val="24"/>
        </w:rPr>
      </w:pPr>
      <w:r w:rsidRPr="00F648DC">
        <w:rPr>
          <w:rFonts w:ascii="Times New Roman" w:hAnsi="Times New Roman" w:cs="Times New Roman"/>
          <w:b/>
          <w:sz w:val="24"/>
          <w:szCs w:val="24"/>
        </w:rPr>
        <w:t>I. Общие положения</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Настоящее Положение устанавливает основные цели, задачи, принципы управления и распоряжения муниципальным имуществом муниципального образования сельского поселения «</w:t>
      </w:r>
      <w:r w:rsidR="00D07910">
        <w:rPr>
          <w:rFonts w:ascii="Times New Roman" w:hAnsi="Times New Roman" w:cs="Times New Roman"/>
          <w:sz w:val="24"/>
          <w:szCs w:val="24"/>
        </w:rPr>
        <w:t>Тугнуйское</w:t>
      </w:r>
      <w:r w:rsidRPr="00F648DC">
        <w:rPr>
          <w:rFonts w:ascii="Times New Roman" w:hAnsi="Times New Roman" w:cs="Times New Roman"/>
          <w:sz w:val="24"/>
          <w:szCs w:val="24"/>
        </w:rPr>
        <w:t>», определяет порядок управления и распоряжения муниципальным имуществом, полномочия Совета депутатов муниципального образования сельского поселения «</w:t>
      </w:r>
      <w:r w:rsidR="00D07910">
        <w:rPr>
          <w:rFonts w:ascii="Times New Roman" w:hAnsi="Times New Roman" w:cs="Times New Roman"/>
          <w:sz w:val="24"/>
          <w:szCs w:val="24"/>
        </w:rPr>
        <w:t>Тугнуйское</w:t>
      </w:r>
      <w:r w:rsidRPr="00F648DC">
        <w:rPr>
          <w:rFonts w:ascii="Times New Roman" w:hAnsi="Times New Roman" w:cs="Times New Roman"/>
          <w:sz w:val="24"/>
          <w:szCs w:val="24"/>
        </w:rPr>
        <w:t>», Администрации муниципального образования сельского поселения «</w:t>
      </w:r>
      <w:r w:rsidR="00D07910">
        <w:rPr>
          <w:rFonts w:ascii="Times New Roman" w:hAnsi="Times New Roman" w:cs="Times New Roman"/>
          <w:sz w:val="24"/>
          <w:szCs w:val="24"/>
        </w:rPr>
        <w:t>Тугнуйское</w:t>
      </w:r>
      <w:r w:rsidRPr="00F648DC">
        <w:rPr>
          <w:rFonts w:ascii="Times New Roman" w:hAnsi="Times New Roman" w:cs="Times New Roman"/>
          <w:sz w:val="24"/>
          <w:szCs w:val="24"/>
        </w:rPr>
        <w:t>», в сфере распоряжения и управления муниципальным имуществом, за исключением земельных участков и природных объектов, находящихся в муниципальной собственности.</w:t>
      </w:r>
    </w:p>
    <w:p w:rsidR="006275AA" w:rsidRPr="00F648DC" w:rsidRDefault="006275AA" w:rsidP="006275AA">
      <w:pPr>
        <w:ind w:firstLine="225"/>
        <w:jc w:val="both"/>
        <w:rPr>
          <w:rFonts w:ascii="Times New Roman" w:hAnsi="Times New Roman" w:cs="Times New Roman"/>
          <w:sz w:val="24"/>
          <w:szCs w:val="24"/>
        </w:rPr>
      </w:pPr>
    </w:p>
    <w:p w:rsidR="006275AA" w:rsidRPr="00F648DC" w:rsidRDefault="006275AA" w:rsidP="006275AA">
      <w:pPr>
        <w:jc w:val="center"/>
        <w:rPr>
          <w:rFonts w:ascii="Times New Roman" w:hAnsi="Times New Roman" w:cs="Times New Roman"/>
          <w:b/>
          <w:sz w:val="24"/>
          <w:szCs w:val="24"/>
        </w:rPr>
      </w:pPr>
      <w:r w:rsidRPr="00F648DC">
        <w:rPr>
          <w:rFonts w:ascii="Times New Roman" w:hAnsi="Times New Roman" w:cs="Times New Roman"/>
          <w:b/>
          <w:sz w:val="24"/>
          <w:szCs w:val="24"/>
        </w:rPr>
        <w:t xml:space="preserve">1.1. Основные цели и задачи управления </w:t>
      </w:r>
    </w:p>
    <w:p w:rsidR="006275AA" w:rsidRPr="00F648DC" w:rsidRDefault="006275AA" w:rsidP="006275AA">
      <w:pPr>
        <w:jc w:val="center"/>
        <w:rPr>
          <w:rFonts w:ascii="Times New Roman" w:hAnsi="Times New Roman" w:cs="Times New Roman"/>
          <w:b/>
          <w:sz w:val="24"/>
          <w:szCs w:val="24"/>
        </w:rPr>
      </w:pPr>
      <w:r w:rsidRPr="00F648DC">
        <w:rPr>
          <w:rFonts w:ascii="Times New Roman" w:hAnsi="Times New Roman" w:cs="Times New Roman"/>
          <w:b/>
          <w:sz w:val="24"/>
          <w:szCs w:val="24"/>
        </w:rPr>
        <w:t>и распоряжения муниципальным имуществом</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1.1.1. Управление и распоряжение муниципальным имуществом осуществляется в целях: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w:t>
      </w:r>
      <w:r w:rsidRPr="00F648DC">
        <w:rPr>
          <w:rFonts w:ascii="Times New Roman" w:hAnsi="Times New Roman" w:cs="Times New Roman"/>
          <w:sz w:val="24"/>
          <w:szCs w:val="24"/>
        </w:rPr>
        <w:tab/>
        <w:t>повышения эффективности использования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w:t>
      </w:r>
      <w:r w:rsidRPr="00F648DC">
        <w:rPr>
          <w:rFonts w:ascii="Times New Roman" w:hAnsi="Times New Roman" w:cs="Times New Roman"/>
          <w:sz w:val="24"/>
          <w:szCs w:val="24"/>
        </w:rPr>
        <w:tab/>
        <w:t>создания благоприятной экономической среды для привлечения инвестиций в развитие инфраструктуры поселения;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lastRenderedPageBreak/>
        <w:t>-</w:t>
      </w:r>
      <w:r w:rsidRPr="00F648DC">
        <w:rPr>
          <w:rFonts w:ascii="Times New Roman" w:hAnsi="Times New Roman" w:cs="Times New Roman"/>
          <w:sz w:val="24"/>
          <w:szCs w:val="24"/>
        </w:rPr>
        <w:tab/>
        <w:t>создания условий для пополнения бюджета и исполнения социальных программ муниципального образования сельского поселения «</w:t>
      </w:r>
      <w:r w:rsidR="00D07910">
        <w:rPr>
          <w:rFonts w:ascii="Times New Roman" w:hAnsi="Times New Roman" w:cs="Times New Roman"/>
          <w:sz w:val="24"/>
          <w:szCs w:val="24"/>
        </w:rPr>
        <w:t>Тугнуйское</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1.1.2. Задачами управления и распоряжения муниципальным имуществом являются: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w:t>
      </w:r>
      <w:r w:rsidRPr="00F648DC">
        <w:rPr>
          <w:rFonts w:ascii="Times New Roman" w:hAnsi="Times New Roman" w:cs="Times New Roman"/>
          <w:sz w:val="24"/>
          <w:szCs w:val="24"/>
        </w:rPr>
        <w:tab/>
        <w:t>применение наиболее эффективных способов использования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w:t>
      </w:r>
      <w:r w:rsidRPr="00F648DC">
        <w:rPr>
          <w:rFonts w:ascii="Times New Roman" w:hAnsi="Times New Roman" w:cs="Times New Roman"/>
          <w:sz w:val="24"/>
          <w:szCs w:val="24"/>
        </w:rPr>
        <w:tab/>
        <w:t xml:space="preserve">осуществление </w:t>
      </w:r>
      <w:proofErr w:type="gramStart"/>
      <w:r w:rsidRPr="00F648DC">
        <w:rPr>
          <w:rFonts w:ascii="Times New Roman" w:hAnsi="Times New Roman" w:cs="Times New Roman"/>
          <w:sz w:val="24"/>
          <w:szCs w:val="24"/>
        </w:rPr>
        <w:t>контроля за</w:t>
      </w:r>
      <w:proofErr w:type="gramEnd"/>
      <w:r w:rsidRPr="00F648DC">
        <w:rPr>
          <w:rFonts w:ascii="Times New Roman" w:hAnsi="Times New Roman" w:cs="Times New Roman"/>
          <w:sz w:val="24"/>
          <w:szCs w:val="24"/>
        </w:rPr>
        <w:t xml:space="preserve"> сохранностью и использованием объектов муниципальной собственности;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w:t>
      </w:r>
      <w:r w:rsidRPr="00F648DC">
        <w:rPr>
          <w:rFonts w:ascii="Times New Roman" w:hAnsi="Times New Roman" w:cs="Times New Roman"/>
          <w:sz w:val="24"/>
          <w:szCs w:val="24"/>
        </w:rPr>
        <w:tab/>
        <w:t xml:space="preserve">обеспечение </w:t>
      </w:r>
      <w:proofErr w:type="spellStart"/>
      <w:r w:rsidRPr="00F648DC">
        <w:rPr>
          <w:rFonts w:ascii="Times New Roman" w:hAnsi="Times New Roman" w:cs="Times New Roman"/>
          <w:sz w:val="24"/>
          <w:szCs w:val="24"/>
        </w:rPr>
        <w:t>пообъектного</w:t>
      </w:r>
      <w:proofErr w:type="spellEnd"/>
      <w:r w:rsidRPr="00F648DC">
        <w:rPr>
          <w:rFonts w:ascii="Times New Roman" w:hAnsi="Times New Roman" w:cs="Times New Roman"/>
          <w:sz w:val="24"/>
          <w:szCs w:val="24"/>
        </w:rPr>
        <w:t xml:space="preserve"> учета и движения муниципального имущества.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jc w:val="center"/>
        <w:rPr>
          <w:rFonts w:ascii="Times New Roman" w:hAnsi="Times New Roman" w:cs="Times New Roman"/>
          <w:b/>
          <w:sz w:val="24"/>
          <w:szCs w:val="24"/>
        </w:rPr>
      </w:pPr>
      <w:r w:rsidRPr="00F648DC">
        <w:rPr>
          <w:rFonts w:ascii="Times New Roman" w:hAnsi="Times New Roman" w:cs="Times New Roman"/>
          <w:b/>
          <w:sz w:val="24"/>
          <w:szCs w:val="24"/>
        </w:rPr>
        <w:t>1.2. Полномочия органов местного самоуправления по владению, пользованию и распоряжению муниципальным имуществом</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1.2.1. От имени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права владения, пользования и распоряжения муниципальной собственностью осуществляют органы местного самоуправления: Совет депутатов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w:t>
      </w:r>
      <w:r>
        <w:rPr>
          <w:rFonts w:ascii="Times New Roman" w:hAnsi="Times New Roman" w:cs="Times New Roman"/>
          <w:sz w:val="24"/>
          <w:szCs w:val="24"/>
        </w:rPr>
        <w:t xml:space="preserve">Глава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Администрация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Pr>
          <w:rFonts w:ascii="Times New Roman" w:hAnsi="Times New Roman" w:cs="Times New Roman"/>
          <w:sz w:val="24"/>
          <w:szCs w:val="24"/>
        </w:rPr>
        <w:t xml:space="preserve"> (далее </w:t>
      </w:r>
      <w:r w:rsidR="00391AEB">
        <w:rPr>
          <w:rFonts w:ascii="Times New Roman" w:hAnsi="Times New Roman" w:cs="Times New Roman"/>
          <w:sz w:val="24"/>
          <w:szCs w:val="24"/>
        </w:rPr>
        <w:t>–</w:t>
      </w:r>
      <w:r>
        <w:rPr>
          <w:rFonts w:ascii="Times New Roman" w:hAnsi="Times New Roman" w:cs="Times New Roman"/>
          <w:sz w:val="24"/>
          <w:szCs w:val="24"/>
        </w:rPr>
        <w:t xml:space="preserve"> Администрация</w:t>
      </w:r>
      <w:r w:rsidR="00391AEB">
        <w:rPr>
          <w:rFonts w:ascii="Times New Roman" w:hAnsi="Times New Roman" w:cs="Times New Roman"/>
          <w:sz w:val="24"/>
          <w:szCs w:val="24"/>
        </w:rPr>
        <w:t xml:space="preserve"> </w:t>
      </w:r>
      <w:r>
        <w:rPr>
          <w:rFonts w:ascii="Times New Roman" w:hAnsi="Times New Roman" w:cs="Times New Roman"/>
          <w:sz w:val="24"/>
          <w:szCs w:val="24"/>
        </w:rPr>
        <w:t xml:space="preserve">поселения) </w:t>
      </w:r>
      <w:r w:rsidRPr="00F648DC">
        <w:rPr>
          <w:rFonts w:ascii="Times New Roman" w:hAnsi="Times New Roman" w:cs="Times New Roman"/>
          <w:sz w:val="24"/>
          <w:szCs w:val="24"/>
        </w:rPr>
        <w:t>в лице структурных подразделений.</w:t>
      </w:r>
    </w:p>
    <w:p w:rsidR="006275AA" w:rsidRPr="00F648DC" w:rsidRDefault="006275AA" w:rsidP="006275AA">
      <w:pPr>
        <w:ind w:firstLine="225"/>
        <w:jc w:val="both"/>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1.2.2 Компетенция Совета депутатов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устанавливает порядок управления и распоряжения муниципальным имуществом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утверждает Прогнозный план приватизации муниципального имущества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принимает решение о передаче муниципального имущества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в</w:t>
      </w:r>
      <w:proofErr w:type="gramEnd"/>
      <w:r w:rsidRPr="00F648DC">
        <w:rPr>
          <w:rFonts w:ascii="Times New Roman" w:hAnsi="Times New Roman" w:cs="Times New Roman"/>
          <w:sz w:val="24"/>
          <w:szCs w:val="24"/>
        </w:rPr>
        <w:t xml:space="preserve"> федеральную собственность и государственную собственность субъектов Российской Федерации, собственность иных муниципальных образований, а также о приеме из федеральной собственности и государственной собственности субъектов Российской Федерации, собственности иных муниципальных образований, за исключением случаев установленных п. 11 ст. 154 Федерального закона от 22.08.2004 N 122-ФЗ «О внесении изменений в законодательные акты Российской Федерации и признании </w:t>
      </w:r>
      <w:proofErr w:type="gramStart"/>
      <w:r w:rsidRPr="00F648DC">
        <w:rPr>
          <w:rFonts w:ascii="Times New Roman" w:hAnsi="Times New Roman" w:cs="Times New Roman"/>
          <w:sz w:val="24"/>
          <w:szCs w:val="24"/>
        </w:rPr>
        <w:t>утратившими</w:t>
      </w:r>
      <w:proofErr w:type="gramEnd"/>
      <w:r w:rsidRPr="00F648DC">
        <w:rPr>
          <w:rFonts w:ascii="Times New Roman" w:hAnsi="Times New Roman" w:cs="Times New Roman"/>
          <w:sz w:val="24"/>
          <w:szCs w:val="24"/>
        </w:rPr>
        <w:t xml:space="preserve">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определяет порядок принятия решений о создании, реорганизации и ликвидации муниципальных предприятий и учреждений;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осуществляет иные полномочия в соответствии с федеральным законодательством, законодательством Республики Бурятия  и Уставом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Default="006275AA" w:rsidP="006275AA">
      <w:pPr>
        <w:ind w:firstLine="225"/>
        <w:jc w:val="both"/>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1.2.3. Компетенция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формирует уставный фонд муниципального предприятия, перечень имущества, вносимого в уставный фонд предприятия, уставный капитал хозяйственного общества;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определяет порядок, условия и сроки предоставления отчетов унитарных предприятий, хозяйственных и акционерных обществ с долей участия </w:t>
      </w:r>
      <w:r w:rsidRPr="00A12BAC">
        <w:rPr>
          <w:rFonts w:ascii="Times New Roman" w:hAnsi="Times New Roman" w:cs="Times New Roman"/>
          <w:sz w:val="24"/>
          <w:szCs w:val="24"/>
        </w:rPr>
        <w:t xml:space="preserve">муниципального образования </w:t>
      </w:r>
      <w:r w:rsidRPr="00A12BAC">
        <w:rPr>
          <w:rFonts w:ascii="Times New Roman" w:hAnsi="Times New Roman" w:cs="Times New Roman"/>
          <w:sz w:val="24"/>
          <w:szCs w:val="24"/>
        </w:rPr>
        <w:lastRenderedPageBreak/>
        <w:t>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определяет порядок, размеры и сроки перечисления унитарными предприятиями в муниципальный бюджет части прибыли, оставшейся в распоряжении унитарного предприятия после уплаты налогов и иных обязательных платежей;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утверждает передаточный акт и разделительный баланс в случае реорганизации унитарных предприятий, назначает ликвидационную комиссию в случае ликвидации унитарных предприятий;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утверждает состав комиссии по приватизации муниципального имущества, по проведению торгов на право заключения договоров, предусматривающих переход права владения и (или) пользования муниципальным имуществом;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принимает решение о передаче муниципального имущества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в</w:t>
      </w:r>
      <w:proofErr w:type="gramEnd"/>
      <w:r w:rsidRPr="00F648DC">
        <w:rPr>
          <w:rFonts w:ascii="Times New Roman" w:hAnsi="Times New Roman" w:cs="Times New Roman"/>
          <w:sz w:val="24"/>
          <w:szCs w:val="24"/>
        </w:rPr>
        <w:t xml:space="preserve"> федеральную собственность и государственную собственность Республики Бурятия, о приеме из федеральной собственности и государственной собственности Республики Бурятия в порядке, установленном п. 11 ст. 154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согласовывает прием имущества в муниципальную собственность от юридических и физических лиц в соответствии разделом 3.1  настоящего По</w:t>
      </w:r>
      <w:r>
        <w:rPr>
          <w:rFonts w:ascii="Times New Roman" w:hAnsi="Times New Roman" w:cs="Times New Roman"/>
          <w:sz w:val="24"/>
          <w:szCs w:val="24"/>
        </w:rPr>
        <w:t>ложения</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разрабатывают проекты правовых актов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договоров (соглашений), обращений в органы государственной власти Российской Федерации, субъектов Российской Федерации, муниципальные образования, к организациям и гражданам, в суд по вопросам управления и распоряжения муниципальным имуществом, возникающим в результате осуществления полномочий собственника, в соответствии с действующим законодательством;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ведет реестр муниципального имущества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ведет реестр муниципального имущества, используемого в целях поддержки субъектов малого и среднего предпринимательства;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закрепляет муниципальное имущество в хозяйственное введение и оперативное управление за муниципальными унитарными предприятиями и муниципальными учреждениями, структурными подразделениями Администрации </w:t>
      </w:r>
      <w:r>
        <w:rPr>
          <w:rFonts w:ascii="Times New Roman" w:hAnsi="Times New Roman" w:cs="Times New Roman"/>
          <w:sz w:val="24"/>
          <w:szCs w:val="24"/>
        </w:rPr>
        <w:t>поселения</w:t>
      </w:r>
      <w:r w:rsidRPr="00F648DC">
        <w:rPr>
          <w:rFonts w:ascii="Times New Roman" w:hAnsi="Times New Roman" w:cs="Times New Roman"/>
          <w:sz w:val="24"/>
          <w:szCs w:val="24"/>
        </w:rPr>
        <w:t xml:space="preserve">, осуществляет </w:t>
      </w:r>
      <w:proofErr w:type="gramStart"/>
      <w:r w:rsidRPr="00F648DC">
        <w:rPr>
          <w:rFonts w:ascii="Times New Roman" w:hAnsi="Times New Roman" w:cs="Times New Roman"/>
          <w:sz w:val="24"/>
          <w:szCs w:val="24"/>
        </w:rPr>
        <w:t>контроль за</w:t>
      </w:r>
      <w:proofErr w:type="gramEnd"/>
      <w:r w:rsidRPr="00F648DC">
        <w:rPr>
          <w:rFonts w:ascii="Times New Roman" w:hAnsi="Times New Roman" w:cs="Times New Roman"/>
          <w:sz w:val="24"/>
          <w:szCs w:val="24"/>
        </w:rPr>
        <w:t xml:space="preserve"> использованием по назначению и сохранностью данного имущества, принимает решение об отнесении его к категории особо ценного движимого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изымает из хозяйственного ведения казенных предприятий,  оперативного управления учреждений, выявленное излишнее, неиспользуемое либо используемое не по назначению имущество;</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передает во временное владение и пользование (аренду, безвозмездное пользование, доверительное управление и т.д.) и на ответственное хранение объекты муниципальной собственности;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осуществляет </w:t>
      </w:r>
      <w:proofErr w:type="gramStart"/>
      <w:r w:rsidRPr="00F648DC">
        <w:rPr>
          <w:rFonts w:ascii="Times New Roman" w:hAnsi="Times New Roman" w:cs="Times New Roman"/>
          <w:sz w:val="24"/>
          <w:szCs w:val="24"/>
        </w:rPr>
        <w:t>контроль за</w:t>
      </w:r>
      <w:proofErr w:type="gramEnd"/>
      <w:r w:rsidRPr="00F648DC">
        <w:rPr>
          <w:rFonts w:ascii="Times New Roman" w:hAnsi="Times New Roman" w:cs="Times New Roman"/>
          <w:sz w:val="24"/>
          <w:szCs w:val="24"/>
        </w:rPr>
        <w:t xml:space="preserve"> сохранностью и использованием по назначению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w:t>
      </w:r>
      <w:r>
        <w:rPr>
          <w:rFonts w:ascii="Times New Roman" w:hAnsi="Times New Roman" w:cs="Times New Roman"/>
          <w:sz w:val="24"/>
          <w:szCs w:val="24"/>
        </w:rPr>
        <w:t xml:space="preserve">согласовывает и </w:t>
      </w:r>
      <w:r w:rsidRPr="00F648DC">
        <w:rPr>
          <w:rFonts w:ascii="Times New Roman" w:hAnsi="Times New Roman" w:cs="Times New Roman"/>
          <w:sz w:val="24"/>
          <w:szCs w:val="24"/>
        </w:rPr>
        <w:t>принимает решения о списании муниципального имущества на условиях и в порядке, предусмотренном настоящим Положением;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осуществляет организацию регистрации всех сделок по распоряжению муниципальным </w:t>
      </w:r>
      <w:r w:rsidRPr="00F648DC">
        <w:rPr>
          <w:rFonts w:ascii="Times New Roman" w:hAnsi="Times New Roman" w:cs="Times New Roman"/>
          <w:sz w:val="24"/>
          <w:szCs w:val="24"/>
        </w:rPr>
        <w:lastRenderedPageBreak/>
        <w:t xml:space="preserve">имуществом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если иное не установлено настоящим Положением;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разрабатывает проект прогнозного плана приватизации муниципального имущества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и</w:t>
      </w:r>
      <w:proofErr w:type="gramEnd"/>
      <w:r w:rsidRPr="00F648DC">
        <w:rPr>
          <w:rFonts w:ascii="Times New Roman" w:hAnsi="Times New Roman" w:cs="Times New Roman"/>
          <w:sz w:val="24"/>
          <w:szCs w:val="24"/>
        </w:rPr>
        <w:t xml:space="preserve">  осуществляет приватизацию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 установленном порядке учреждает, реорганизует и ликвидирует муниципальные унитарные предприятия и учреждения;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дает согласие на распоряжение недвижимым имуществом, а также акциями, вкладами (долями) муниципального образования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в</w:t>
      </w:r>
      <w:proofErr w:type="gramEnd"/>
      <w:r w:rsidRPr="00F648DC">
        <w:rPr>
          <w:rFonts w:ascii="Times New Roman" w:hAnsi="Times New Roman" w:cs="Times New Roman"/>
          <w:sz w:val="24"/>
          <w:szCs w:val="24"/>
        </w:rPr>
        <w:t xml:space="preserve"> уставном (складочном) капитале хозяйственных обществ, и находящихся в хозяйственном ведении или оперативном управлении муниципальных предприятий. </w:t>
      </w:r>
    </w:p>
    <w:p w:rsidR="006275AA" w:rsidRPr="00F648DC" w:rsidRDefault="006275AA" w:rsidP="006275AA">
      <w:pPr>
        <w:ind w:firstLine="270"/>
        <w:jc w:val="both"/>
        <w:rPr>
          <w:rFonts w:ascii="Times New Roman" w:hAnsi="Times New Roman" w:cs="Times New Roman"/>
          <w:sz w:val="24"/>
          <w:szCs w:val="24"/>
        </w:rPr>
      </w:pPr>
      <w:r w:rsidRPr="00F648DC">
        <w:rPr>
          <w:rFonts w:ascii="Times New Roman" w:hAnsi="Times New Roman" w:cs="Times New Roman"/>
          <w:sz w:val="24"/>
          <w:szCs w:val="24"/>
        </w:rPr>
        <w:t>- дает согласие на распоряжение недвижимым и особо ценным движимым имуществом, закрепленным или приобретенным автономным учреждением за счет средств, выделенных ему учредителем на приобретение этого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дает согласие на передачу в аренду имущества, закрепленного за унитарным предприятием, бюджетным учреждением на праве хозяйственного ведения или оперативного управления;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обеспечивает формирование залогового фонда, подготавливает договоры о залоге, обеспечивает государственную регистрацию договора о залоге, ведет книгу залога муниципального имущества, осуществляет </w:t>
      </w:r>
      <w:proofErr w:type="gramStart"/>
      <w:r w:rsidRPr="00F648DC">
        <w:rPr>
          <w:rFonts w:ascii="Times New Roman" w:hAnsi="Times New Roman" w:cs="Times New Roman"/>
          <w:sz w:val="24"/>
          <w:szCs w:val="24"/>
        </w:rPr>
        <w:t>контроль за</w:t>
      </w:r>
      <w:proofErr w:type="gramEnd"/>
      <w:r w:rsidRPr="00F648DC">
        <w:rPr>
          <w:rFonts w:ascii="Times New Roman" w:hAnsi="Times New Roman" w:cs="Times New Roman"/>
          <w:sz w:val="24"/>
          <w:szCs w:val="24"/>
        </w:rPr>
        <w:t xml:space="preserve"> целевым использованием и сохранением объектов залога в случае нахождения их у залогодержателя.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осуществляют </w:t>
      </w:r>
      <w:proofErr w:type="gramStart"/>
      <w:r w:rsidRPr="00F648DC">
        <w:rPr>
          <w:rFonts w:ascii="Times New Roman" w:hAnsi="Times New Roman" w:cs="Times New Roman"/>
          <w:sz w:val="24"/>
          <w:szCs w:val="24"/>
        </w:rPr>
        <w:t>контроль за</w:t>
      </w:r>
      <w:proofErr w:type="gramEnd"/>
      <w:r w:rsidRPr="00F648DC">
        <w:rPr>
          <w:rFonts w:ascii="Times New Roman" w:hAnsi="Times New Roman" w:cs="Times New Roman"/>
          <w:sz w:val="24"/>
          <w:szCs w:val="24"/>
        </w:rPr>
        <w:t xml:space="preserve"> поступлением в бюджет </w:t>
      </w:r>
      <w:r>
        <w:rPr>
          <w:rFonts w:ascii="Times New Roman" w:hAnsi="Times New Roman" w:cs="Times New Roman"/>
          <w:sz w:val="24"/>
          <w:szCs w:val="24"/>
        </w:rPr>
        <w:t>поселения</w:t>
      </w:r>
      <w:r w:rsidRPr="00F648DC">
        <w:rPr>
          <w:rFonts w:ascii="Times New Roman" w:hAnsi="Times New Roman" w:cs="Times New Roman"/>
          <w:sz w:val="24"/>
          <w:szCs w:val="24"/>
        </w:rPr>
        <w:t xml:space="preserve"> средств от приватизации и использования муниципального имущества, принимают необходимые меры для обеспечения этих поступлений;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является уполномоченным органом по принятию выморочного имущества в виде расположенного на территории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ж</w:t>
      </w:r>
      <w:proofErr w:type="gramEnd"/>
      <w:r w:rsidRPr="00F648DC">
        <w:rPr>
          <w:rFonts w:ascii="Times New Roman" w:hAnsi="Times New Roman" w:cs="Times New Roman"/>
          <w:sz w:val="24"/>
          <w:szCs w:val="24"/>
        </w:rPr>
        <w:t xml:space="preserve">илого помещения в муниципальную собственность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в порядке наследования по закону.</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готовят обоснованные предложения о создании и ликвидации муниципальных предприятий, учреждений, о приобретении и продаже муниципального имущества, о назначении муниципальных служащих в органы управления хозяйственных обществ, о назначении и освобождении от занимаемой должности руководителей муниципальных предприятий и учреждений;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выступают от имени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у</w:t>
      </w:r>
      <w:proofErr w:type="gramEnd"/>
      <w:r w:rsidRPr="00F648DC">
        <w:rPr>
          <w:rFonts w:ascii="Times New Roman" w:hAnsi="Times New Roman" w:cs="Times New Roman"/>
          <w:sz w:val="24"/>
          <w:szCs w:val="24"/>
        </w:rPr>
        <w:t>чредителями муниципальных предприятий и учреждений в соответствующей сфере деятельности;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выступают работодателями, принимают меры дисциплинарного взыскания к руководителям подведомственных муниципальных предприятий и учреждений;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проводят контроль и анализ финансово-хозяйственной деятельности предприятий и учреждений, учредителями которых они являются, и принимают меры по предотвращению банкротства предприятий;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утверждают уставы подведомственных муниципальных предприятий и учреждений, вносят в них изменения и дополнения;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осуществляют </w:t>
      </w:r>
      <w:proofErr w:type="gramStart"/>
      <w:r w:rsidRPr="00F648DC">
        <w:rPr>
          <w:rFonts w:ascii="Times New Roman" w:hAnsi="Times New Roman" w:cs="Times New Roman"/>
          <w:sz w:val="24"/>
          <w:szCs w:val="24"/>
        </w:rPr>
        <w:t>контроль за</w:t>
      </w:r>
      <w:proofErr w:type="gramEnd"/>
      <w:r w:rsidRPr="00F648DC">
        <w:rPr>
          <w:rFonts w:ascii="Times New Roman" w:hAnsi="Times New Roman" w:cs="Times New Roman"/>
          <w:sz w:val="24"/>
          <w:szCs w:val="24"/>
        </w:rPr>
        <w:t xml:space="preserve"> деятельностью подведомственных унитарных предприятий, утверждают смету доходов и расходов, показатели экономической эффективности деятельности предприятия и контролируют их выполнение;</w:t>
      </w:r>
    </w:p>
    <w:p w:rsidR="006275AA" w:rsidRPr="00F648DC" w:rsidRDefault="006275AA" w:rsidP="006275AA">
      <w:pPr>
        <w:ind w:firstLine="270"/>
        <w:jc w:val="both"/>
        <w:rPr>
          <w:rFonts w:ascii="Times New Roman" w:hAnsi="Times New Roman" w:cs="Times New Roman"/>
          <w:sz w:val="24"/>
          <w:szCs w:val="24"/>
        </w:rPr>
      </w:pPr>
      <w:r w:rsidRPr="00F648DC">
        <w:rPr>
          <w:rFonts w:ascii="Times New Roman" w:hAnsi="Times New Roman" w:cs="Times New Roman"/>
          <w:sz w:val="24"/>
          <w:szCs w:val="24"/>
        </w:rPr>
        <w:t>- утверждают бухгалтерскую отчетность и отчеты унитарного предприятия;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согласовывают участие унитарного предприятия, учредителем которого они являются, в капитале иных юридических лицах;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lastRenderedPageBreak/>
        <w:t>- согласовывают заключение унитарным предприятием договора простого товарищества.</w:t>
      </w:r>
    </w:p>
    <w:p w:rsidR="006275AA" w:rsidRPr="00F648DC" w:rsidRDefault="006275AA" w:rsidP="006275AA">
      <w:pPr>
        <w:ind w:firstLine="225"/>
        <w:jc w:val="both"/>
        <w:rPr>
          <w:rFonts w:ascii="Times New Roman" w:hAnsi="Times New Roman" w:cs="Times New Roman"/>
          <w:sz w:val="24"/>
          <w:szCs w:val="24"/>
        </w:rPr>
      </w:pPr>
    </w:p>
    <w:p w:rsidR="006275AA" w:rsidRDefault="006275AA" w:rsidP="006275AA">
      <w:pPr>
        <w:jc w:val="center"/>
        <w:rPr>
          <w:rFonts w:ascii="Times New Roman" w:hAnsi="Times New Roman" w:cs="Times New Roman"/>
          <w:b/>
          <w:sz w:val="24"/>
          <w:szCs w:val="24"/>
        </w:rPr>
      </w:pPr>
      <w:r w:rsidRPr="00F61633">
        <w:rPr>
          <w:rFonts w:ascii="Times New Roman" w:hAnsi="Times New Roman" w:cs="Times New Roman"/>
          <w:b/>
          <w:sz w:val="24"/>
          <w:szCs w:val="24"/>
        </w:rPr>
        <w:t>II. Муниципальное имущество муниципального образования</w:t>
      </w:r>
    </w:p>
    <w:p w:rsidR="006275AA" w:rsidRPr="00F61633" w:rsidRDefault="006275AA" w:rsidP="006275AA">
      <w:pPr>
        <w:jc w:val="center"/>
        <w:rPr>
          <w:rFonts w:ascii="Times New Roman" w:hAnsi="Times New Roman" w:cs="Times New Roman"/>
          <w:b/>
          <w:sz w:val="24"/>
          <w:szCs w:val="24"/>
        </w:rPr>
      </w:pPr>
      <w:r w:rsidRPr="00F61633">
        <w:rPr>
          <w:rFonts w:ascii="Times New Roman" w:hAnsi="Times New Roman" w:cs="Times New Roman"/>
          <w:b/>
          <w:sz w:val="24"/>
          <w:szCs w:val="24"/>
        </w:rPr>
        <w:t>сельского поселения «</w:t>
      </w:r>
      <w:r w:rsidR="00D07910">
        <w:rPr>
          <w:rFonts w:ascii="Times New Roman" w:hAnsi="Times New Roman" w:cs="Times New Roman"/>
          <w:b/>
          <w:sz w:val="24"/>
          <w:szCs w:val="24"/>
        </w:rPr>
        <w:t>Тугнуйское</w:t>
      </w:r>
      <w:r w:rsidRPr="00F61633">
        <w:rPr>
          <w:rFonts w:ascii="Times New Roman" w:hAnsi="Times New Roman" w:cs="Times New Roman"/>
          <w:b/>
          <w:sz w:val="24"/>
          <w:szCs w:val="24"/>
        </w:rPr>
        <w:t>»</w:t>
      </w:r>
    </w:p>
    <w:p w:rsidR="006275AA" w:rsidRPr="00F61633" w:rsidRDefault="006275AA" w:rsidP="006275AA">
      <w:pPr>
        <w:jc w:val="center"/>
        <w:rPr>
          <w:rFonts w:ascii="Times New Roman" w:hAnsi="Times New Roman" w:cs="Times New Roman"/>
          <w:b/>
          <w:sz w:val="24"/>
          <w:szCs w:val="24"/>
        </w:rPr>
      </w:pPr>
    </w:p>
    <w:p w:rsidR="006275AA" w:rsidRPr="00F61633" w:rsidRDefault="006275AA" w:rsidP="006275AA">
      <w:pPr>
        <w:jc w:val="center"/>
        <w:rPr>
          <w:rFonts w:ascii="Times New Roman" w:hAnsi="Times New Roman" w:cs="Times New Roman"/>
          <w:b/>
          <w:sz w:val="24"/>
          <w:szCs w:val="24"/>
        </w:rPr>
      </w:pPr>
      <w:r w:rsidRPr="00F61633">
        <w:rPr>
          <w:rFonts w:ascii="Times New Roman" w:hAnsi="Times New Roman" w:cs="Times New Roman"/>
          <w:b/>
          <w:sz w:val="24"/>
          <w:szCs w:val="24"/>
        </w:rPr>
        <w:t>2.1. Состав муниципального имущества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2.1.1. В муниципальной собственности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м</w:t>
      </w:r>
      <w:proofErr w:type="gramEnd"/>
      <w:r w:rsidRPr="00F648DC">
        <w:rPr>
          <w:rFonts w:ascii="Times New Roman" w:hAnsi="Times New Roman" w:cs="Times New Roman"/>
          <w:sz w:val="24"/>
          <w:szCs w:val="24"/>
        </w:rPr>
        <w:t>ожет находиться: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w:t>
      </w:r>
      <w:r>
        <w:rPr>
          <w:rFonts w:ascii="Times New Roman" w:hAnsi="Times New Roman" w:cs="Times New Roman"/>
          <w:sz w:val="24"/>
          <w:szCs w:val="24"/>
        </w:rPr>
        <w:tab/>
      </w:r>
      <w:r w:rsidRPr="00F648DC">
        <w:rPr>
          <w:rFonts w:ascii="Times New Roman" w:hAnsi="Times New Roman" w:cs="Times New Roman"/>
          <w:sz w:val="24"/>
          <w:szCs w:val="24"/>
        </w:rPr>
        <w:t>имущество, предназначенное для решения вопросов местного значения;</w:t>
      </w:r>
    </w:p>
    <w:p w:rsidR="006275AA" w:rsidRPr="00F648DC" w:rsidRDefault="006275AA" w:rsidP="006275AA">
      <w:pPr>
        <w:ind w:firstLine="2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648DC">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w:t>
      </w:r>
      <w:r w:rsidRPr="00F648DC">
        <w:rPr>
          <w:rFonts w:ascii="Times New Roman" w:hAnsi="Times New Roman" w:cs="Times New Roman"/>
          <w:sz w:val="24"/>
          <w:szCs w:val="24"/>
        </w:rPr>
        <w:tab/>
        <w:t xml:space="preserve">имущество, предназначенное для обеспечения деятельности органов местного самоуправления и их должностных лиц, муниципальных служащих, работников муниципальных предприятий и учреждений в соответствии с нормативными правовыми актами Совета </w:t>
      </w:r>
      <w:proofErr w:type="spellStart"/>
      <w:r w:rsidRPr="00F648DC">
        <w:rPr>
          <w:rFonts w:ascii="Times New Roman" w:hAnsi="Times New Roman" w:cs="Times New Roman"/>
          <w:sz w:val="24"/>
          <w:szCs w:val="24"/>
        </w:rPr>
        <w:t>депутатов</w:t>
      </w:r>
      <w:r w:rsidRPr="00A12BAC">
        <w:rPr>
          <w:rFonts w:ascii="Times New Roman" w:hAnsi="Times New Roman" w:cs="Times New Roman"/>
          <w:sz w:val="24"/>
          <w:szCs w:val="24"/>
        </w:rPr>
        <w:t>муниципального</w:t>
      </w:r>
      <w:proofErr w:type="spellEnd"/>
      <w:r w:rsidRPr="00A12BAC">
        <w:rPr>
          <w:rFonts w:ascii="Times New Roman" w:hAnsi="Times New Roman" w:cs="Times New Roman"/>
          <w:sz w:val="24"/>
          <w:szCs w:val="24"/>
        </w:rPr>
        <w:t xml:space="preserve">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w:t>
      </w:r>
      <w:r>
        <w:rPr>
          <w:rFonts w:ascii="Times New Roman" w:hAnsi="Times New Roman" w:cs="Times New Roman"/>
          <w:sz w:val="24"/>
          <w:szCs w:val="24"/>
        </w:rPr>
        <w:tab/>
      </w:r>
      <w:r w:rsidRPr="00F648DC">
        <w:rPr>
          <w:rFonts w:ascii="Times New Roman" w:hAnsi="Times New Roman" w:cs="Times New Roman"/>
          <w:sz w:val="24"/>
          <w:szCs w:val="24"/>
        </w:rPr>
        <w:t xml:space="preserve">имущество, необходимое для решения вопросов, право </w:t>
      </w:r>
      <w:proofErr w:type="gramStart"/>
      <w:r w:rsidRPr="00F648DC">
        <w:rPr>
          <w:rFonts w:ascii="Times New Roman" w:hAnsi="Times New Roman" w:cs="Times New Roman"/>
          <w:sz w:val="24"/>
          <w:szCs w:val="24"/>
        </w:rPr>
        <w:t>решения</w:t>
      </w:r>
      <w:proofErr w:type="gramEnd"/>
      <w:r w:rsidRPr="00F648DC">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2.1.2. Для целей настоящего Положения к муниципальному имуществу относится: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объекты нежилого фонда - здания, помещения (их части), включая встроенные и пристроенные нежилые помещения в жилых домах (нежилые помещения в жилищном фонде);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объекты жилищного фонда - жилые дома, части жилых</w:t>
      </w:r>
      <w:r w:rsidR="00FF6374">
        <w:rPr>
          <w:rFonts w:ascii="Times New Roman" w:hAnsi="Times New Roman" w:cs="Times New Roman"/>
          <w:sz w:val="24"/>
          <w:szCs w:val="24"/>
        </w:rPr>
        <w:t xml:space="preserve"> домов, квартиры, части квартир,</w:t>
      </w:r>
      <w:r w:rsidRPr="00F648DC">
        <w:rPr>
          <w:rFonts w:ascii="Times New Roman" w:hAnsi="Times New Roman" w:cs="Times New Roman"/>
          <w:sz w:val="24"/>
          <w:szCs w:val="24"/>
        </w:rPr>
        <w:t xml:space="preserve">  комнаты;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многолетние насаждения;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сооружения и передаточные устройства, в том числе сети инженерно-технического обеспечения </w:t>
      </w:r>
      <w:proofErr w:type="spellStart"/>
      <w:r w:rsidRPr="00F648DC">
        <w:rPr>
          <w:rFonts w:ascii="Times New Roman" w:hAnsi="Times New Roman" w:cs="Times New Roman"/>
          <w:sz w:val="24"/>
          <w:szCs w:val="24"/>
        </w:rPr>
        <w:t>электро</w:t>
      </w:r>
      <w:proofErr w:type="spellEnd"/>
      <w:r w:rsidRPr="00F648DC">
        <w:rPr>
          <w:rFonts w:ascii="Times New Roman" w:hAnsi="Times New Roman" w:cs="Times New Roman"/>
          <w:sz w:val="24"/>
          <w:szCs w:val="24"/>
        </w:rPr>
        <w:t>-, тепл</w:t>
      </w:r>
      <w:proofErr w:type="gramStart"/>
      <w:r w:rsidRPr="00F648DC">
        <w:rPr>
          <w:rFonts w:ascii="Times New Roman" w:hAnsi="Times New Roman" w:cs="Times New Roman"/>
          <w:sz w:val="24"/>
          <w:szCs w:val="24"/>
        </w:rPr>
        <w:t>о-</w:t>
      </w:r>
      <w:proofErr w:type="gramEnd"/>
      <w:r w:rsidRPr="00F648DC">
        <w:rPr>
          <w:rFonts w:ascii="Times New Roman" w:hAnsi="Times New Roman" w:cs="Times New Roman"/>
          <w:sz w:val="24"/>
          <w:szCs w:val="24"/>
        </w:rPr>
        <w:t xml:space="preserve">, </w:t>
      </w:r>
      <w:proofErr w:type="spellStart"/>
      <w:r w:rsidRPr="00F648DC">
        <w:rPr>
          <w:rFonts w:ascii="Times New Roman" w:hAnsi="Times New Roman" w:cs="Times New Roman"/>
          <w:sz w:val="24"/>
          <w:szCs w:val="24"/>
        </w:rPr>
        <w:t>газо</w:t>
      </w:r>
      <w:proofErr w:type="spellEnd"/>
      <w:r w:rsidRPr="00F648DC">
        <w:rPr>
          <w:rFonts w:ascii="Times New Roman" w:hAnsi="Times New Roman" w:cs="Times New Roman"/>
          <w:sz w:val="24"/>
          <w:szCs w:val="24"/>
        </w:rPr>
        <w:t>-, водоснабжения и водоотведения;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движимое имущество - машины и оборудование, измерительные и регулирующие приборы и устройства, вычислительная техника, транспортные средства, самоходные машины, подвижной состав, инструмент, производственный и хозяйственный инвентарь, иное движимое имущество, находящееся в муниципальной собственности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имущественные комплексы - совокупность объектов недвижимого и движимого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акции и иные формы участия муниципального образования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в</w:t>
      </w:r>
      <w:proofErr w:type="gramEnd"/>
      <w:r w:rsidRPr="00F648DC">
        <w:rPr>
          <w:rFonts w:ascii="Times New Roman" w:hAnsi="Times New Roman" w:cs="Times New Roman"/>
          <w:sz w:val="24"/>
          <w:szCs w:val="24"/>
        </w:rPr>
        <w:t xml:space="preserve"> уставных капиталах хозяйственных обществ;</w:t>
      </w:r>
    </w:p>
    <w:p w:rsidR="006275AA" w:rsidRPr="00F648DC" w:rsidRDefault="006275AA" w:rsidP="006275AA">
      <w:pPr>
        <w:ind w:firstLine="225"/>
        <w:jc w:val="both"/>
        <w:rPr>
          <w:rFonts w:ascii="Times New Roman" w:hAnsi="Times New Roman" w:cs="Times New Roman"/>
          <w:sz w:val="24"/>
          <w:szCs w:val="24"/>
        </w:rPr>
      </w:pPr>
      <w:proofErr w:type="gramStart"/>
      <w:r w:rsidRPr="00F648DC">
        <w:rPr>
          <w:rFonts w:ascii="Times New Roman" w:hAnsi="Times New Roman" w:cs="Times New Roman"/>
          <w:sz w:val="24"/>
          <w:szCs w:val="24"/>
        </w:rPr>
        <w:t>- объекты благоустройства, в том числе малые архитектурные формы, памятники, скульптурные композиции, фонтаны, пешеходные и велосипедные дорожки, ограждения, арки, входные группы, остановочные павильоны, места отдыха.</w:t>
      </w:r>
      <w:proofErr w:type="gramEnd"/>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2.1.3. </w:t>
      </w:r>
      <w:proofErr w:type="gramStart"/>
      <w:r w:rsidRPr="00F648DC">
        <w:rPr>
          <w:rFonts w:ascii="Times New Roman" w:hAnsi="Times New Roman" w:cs="Times New Roman"/>
          <w:sz w:val="24"/>
          <w:szCs w:val="24"/>
        </w:rPr>
        <w:t>Муниципальное имущество, не закрепленное за муниципальными предприятиями и учреждениями составляет</w:t>
      </w:r>
      <w:proofErr w:type="gramEnd"/>
      <w:r w:rsidRPr="00F648DC">
        <w:rPr>
          <w:rFonts w:ascii="Times New Roman" w:hAnsi="Times New Roman" w:cs="Times New Roman"/>
          <w:sz w:val="24"/>
          <w:szCs w:val="24"/>
        </w:rPr>
        <w:t xml:space="preserve"> муниципальную казну (далее - имущество муниципальной казны).</w:t>
      </w:r>
    </w:p>
    <w:p w:rsidR="006275AA" w:rsidRDefault="006275AA" w:rsidP="006275AA">
      <w:pPr>
        <w:ind w:firstLine="225"/>
        <w:jc w:val="both"/>
        <w:rPr>
          <w:rFonts w:ascii="Times New Roman" w:hAnsi="Times New Roman" w:cs="Times New Roman"/>
          <w:sz w:val="24"/>
          <w:szCs w:val="24"/>
        </w:rPr>
      </w:pPr>
    </w:p>
    <w:p w:rsidR="00672AAD" w:rsidRDefault="00672AAD" w:rsidP="006275AA">
      <w:pPr>
        <w:ind w:firstLine="225"/>
        <w:jc w:val="both"/>
        <w:rPr>
          <w:rFonts w:ascii="Times New Roman" w:hAnsi="Times New Roman" w:cs="Times New Roman"/>
          <w:sz w:val="24"/>
          <w:szCs w:val="24"/>
        </w:rPr>
      </w:pPr>
    </w:p>
    <w:p w:rsidR="00672AAD" w:rsidRDefault="00672AAD" w:rsidP="006275AA">
      <w:pPr>
        <w:ind w:firstLine="225"/>
        <w:jc w:val="both"/>
        <w:rPr>
          <w:rFonts w:ascii="Times New Roman" w:hAnsi="Times New Roman" w:cs="Times New Roman"/>
          <w:sz w:val="24"/>
          <w:szCs w:val="24"/>
        </w:rPr>
      </w:pPr>
    </w:p>
    <w:p w:rsidR="00672AAD" w:rsidRDefault="00672AAD" w:rsidP="006275AA">
      <w:pPr>
        <w:ind w:firstLine="225"/>
        <w:jc w:val="both"/>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p>
    <w:p w:rsidR="006275AA" w:rsidRPr="00F61633" w:rsidRDefault="006275AA" w:rsidP="006275AA">
      <w:pPr>
        <w:jc w:val="center"/>
        <w:rPr>
          <w:rFonts w:ascii="Times New Roman" w:hAnsi="Times New Roman" w:cs="Times New Roman"/>
          <w:b/>
          <w:sz w:val="24"/>
          <w:szCs w:val="24"/>
        </w:rPr>
      </w:pPr>
      <w:r w:rsidRPr="00F61633">
        <w:rPr>
          <w:rFonts w:ascii="Times New Roman" w:hAnsi="Times New Roman" w:cs="Times New Roman"/>
          <w:b/>
          <w:sz w:val="24"/>
          <w:szCs w:val="24"/>
        </w:rPr>
        <w:t>2.2. Учет муниципального имущества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2.2.1. Муниципальное имущество подлежит по</w:t>
      </w:r>
      <w:r w:rsidR="00391AEB">
        <w:rPr>
          <w:rFonts w:ascii="Times New Roman" w:hAnsi="Times New Roman" w:cs="Times New Roman"/>
          <w:sz w:val="24"/>
          <w:szCs w:val="24"/>
        </w:rPr>
        <w:t xml:space="preserve"> </w:t>
      </w:r>
      <w:r w:rsidRPr="00F648DC">
        <w:rPr>
          <w:rFonts w:ascii="Times New Roman" w:hAnsi="Times New Roman" w:cs="Times New Roman"/>
          <w:sz w:val="24"/>
          <w:szCs w:val="24"/>
        </w:rPr>
        <w:t xml:space="preserve">объектному учету в Реестре муниципального имущества (далее - Реестр).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Целью ведения Реестра является создание единой информационной базы по объектам муниципальной собственности, необходимой для осуществления учета имущества и осуществления </w:t>
      </w:r>
      <w:proofErr w:type="gramStart"/>
      <w:r w:rsidRPr="00F648DC">
        <w:rPr>
          <w:rFonts w:ascii="Times New Roman" w:hAnsi="Times New Roman" w:cs="Times New Roman"/>
          <w:sz w:val="24"/>
          <w:szCs w:val="24"/>
        </w:rPr>
        <w:t>контроля за</w:t>
      </w:r>
      <w:proofErr w:type="gramEnd"/>
      <w:r w:rsidRPr="00F648DC">
        <w:rPr>
          <w:rFonts w:ascii="Times New Roman" w:hAnsi="Times New Roman" w:cs="Times New Roman"/>
          <w:sz w:val="24"/>
          <w:szCs w:val="24"/>
        </w:rPr>
        <w:t xml:space="preserve"> его движением и использованием.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2.2.2. Реестр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Данными об объектах учета в Реестре являются сведения, индивидуально характеризующие эти объекты, позволяющие однозначно отличить их от других объектов, а также сведения о совершенных в отношении этих объектов сделках.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2.2.3. Формирование и ведение Реестра осуществляется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в соответствии с Положением об организации учета и ведении Реестра муниципального имущества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у</w:t>
      </w:r>
      <w:r>
        <w:rPr>
          <w:rFonts w:ascii="Times New Roman" w:hAnsi="Times New Roman" w:cs="Times New Roman"/>
          <w:sz w:val="24"/>
          <w:szCs w:val="24"/>
        </w:rPr>
        <w:t>твержденным П</w:t>
      </w:r>
      <w:r w:rsidRPr="00F648DC">
        <w:rPr>
          <w:rFonts w:ascii="Times New Roman" w:hAnsi="Times New Roman" w:cs="Times New Roman"/>
          <w:sz w:val="24"/>
          <w:szCs w:val="24"/>
        </w:rPr>
        <w:t xml:space="preserve">остановлением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00FF6374">
        <w:rPr>
          <w:rFonts w:ascii="Times New Roman" w:hAnsi="Times New Roman" w:cs="Times New Roman"/>
          <w:sz w:val="24"/>
          <w:szCs w:val="24"/>
        </w:rPr>
        <w:t xml:space="preserve"> №27 от 03.08.2018г. «Об утверждении </w:t>
      </w:r>
      <w:proofErr w:type="gramStart"/>
      <w:r w:rsidR="00FF6374">
        <w:rPr>
          <w:rFonts w:ascii="Times New Roman" w:hAnsi="Times New Roman" w:cs="Times New Roman"/>
          <w:sz w:val="24"/>
          <w:szCs w:val="24"/>
        </w:rPr>
        <w:t>Порядка ведения реестра муниципального имущества Администрации МО</w:t>
      </w:r>
      <w:proofErr w:type="gramEnd"/>
      <w:r w:rsidR="00FF6374">
        <w:rPr>
          <w:rFonts w:ascii="Times New Roman" w:hAnsi="Times New Roman" w:cs="Times New Roman"/>
          <w:sz w:val="24"/>
          <w:szCs w:val="24"/>
        </w:rPr>
        <w:t xml:space="preserve"> СП «</w:t>
      </w:r>
      <w:r w:rsidR="00D07910">
        <w:rPr>
          <w:rFonts w:ascii="Times New Roman" w:hAnsi="Times New Roman" w:cs="Times New Roman"/>
          <w:sz w:val="24"/>
          <w:szCs w:val="24"/>
        </w:rPr>
        <w:t>Тугнуйское</w:t>
      </w:r>
      <w:r w:rsidR="00FF6374">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p>
    <w:p w:rsidR="006275AA" w:rsidRPr="00F61633" w:rsidRDefault="006275AA" w:rsidP="006275AA">
      <w:pPr>
        <w:jc w:val="center"/>
        <w:rPr>
          <w:rFonts w:ascii="Times New Roman" w:hAnsi="Times New Roman" w:cs="Times New Roman"/>
          <w:b/>
          <w:sz w:val="24"/>
          <w:szCs w:val="24"/>
        </w:rPr>
      </w:pPr>
      <w:r w:rsidRPr="00F61633">
        <w:rPr>
          <w:rFonts w:ascii="Times New Roman" w:hAnsi="Times New Roman" w:cs="Times New Roman"/>
          <w:b/>
          <w:sz w:val="24"/>
          <w:szCs w:val="24"/>
        </w:rPr>
        <w:t>III. Прие</w:t>
      </w:r>
      <w:r>
        <w:rPr>
          <w:rFonts w:ascii="Times New Roman" w:hAnsi="Times New Roman" w:cs="Times New Roman"/>
          <w:b/>
          <w:sz w:val="24"/>
          <w:szCs w:val="24"/>
        </w:rPr>
        <w:t>м в муниципальную собственность,</w:t>
      </w:r>
    </w:p>
    <w:p w:rsidR="006275AA" w:rsidRPr="00F61633" w:rsidRDefault="006275AA" w:rsidP="006275AA">
      <w:pPr>
        <w:jc w:val="center"/>
        <w:rPr>
          <w:rFonts w:ascii="Times New Roman" w:hAnsi="Times New Roman" w:cs="Times New Roman"/>
          <w:b/>
          <w:sz w:val="24"/>
          <w:szCs w:val="24"/>
        </w:rPr>
      </w:pPr>
      <w:r>
        <w:rPr>
          <w:rFonts w:ascii="Times New Roman" w:hAnsi="Times New Roman" w:cs="Times New Roman"/>
          <w:b/>
          <w:sz w:val="24"/>
          <w:szCs w:val="24"/>
        </w:rPr>
        <w:t>с</w:t>
      </w:r>
      <w:r w:rsidRPr="00F61633">
        <w:rPr>
          <w:rFonts w:ascii="Times New Roman" w:hAnsi="Times New Roman" w:cs="Times New Roman"/>
          <w:b/>
          <w:sz w:val="24"/>
          <w:szCs w:val="24"/>
        </w:rPr>
        <w:t>писание муниципального имущества</w:t>
      </w:r>
    </w:p>
    <w:p w:rsidR="006275AA" w:rsidRPr="00F61633" w:rsidRDefault="006275AA" w:rsidP="006275AA">
      <w:pPr>
        <w:jc w:val="center"/>
        <w:rPr>
          <w:rFonts w:ascii="Times New Roman" w:hAnsi="Times New Roman" w:cs="Times New Roman"/>
          <w:b/>
          <w:sz w:val="24"/>
          <w:szCs w:val="24"/>
        </w:rPr>
      </w:pPr>
    </w:p>
    <w:p w:rsidR="006275AA" w:rsidRPr="00F61633" w:rsidRDefault="006275AA" w:rsidP="006275AA">
      <w:pPr>
        <w:jc w:val="center"/>
        <w:rPr>
          <w:rFonts w:ascii="Times New Roman" w:hAnsi="Times New Roman" w:cs="Times New Roman"/>
          <w:b/>
          <w:sz w:val="24"/>
          <w:szCs w:val="24"/>
        </w:rPr>
      </w:pPr>
      <w:r w:rsidRPr="00F61633">
        <w:rPr>
          <w:rFonts w:ascii="Times New Roman" w:hAnsi="Times New Roman" w:cs="Times New Roman"/>
          <w:b/>
          <w:sz w:val="24"/>
          <w:szCs w:val="24"/>
        </w:rPr>
        <w:t>3.1 Прием имущества в муниципальную собственность</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3.1.1. Принятие имущества в муниципальную собственность от юридических и физических лиц, за исключением случаев передачи имущества из одного уровня власти в другой, осуществляется на возмездной основе в соответствии с заключенными сторонами договорами и соглашениями, и безвозмездно - на основании распоряжения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в</w:t>
      </w:r>
      <w:proofErr w:type="gramEnd"/>
      <w:r w:rsidRPr="00F648DC">
        <w:rPr>
          <w:rFonts w:ascii="Times New Roman" w:hAnsi="Times New Roman" w:cs="Times New Roman"/>
          <w:sz w:val="24"/>
          <w:szCs w:val="24"/>
        </w:rPr>
        <w:t xml:space="preserve"> соответствии с договором.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3.1.2. На безвозмездной основе в муниципальную собственность принимается имущество, необходимое для решения вопросов местного значения.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3.1.3. Юридические или физические лица, желающие безвозмездно передать имущество в муниципальную собственность </w:t>
      </w:r>
      <w:r w:rsidRPr="00A12BAC">
        <w:rPr>
          <w:rFonts w:ascii="Times New Roman" w:hAnsi="Times New Roman" w:cs="Times New Roman"/>
          <w:sz w:val="24"/>
          <w:szCs w:val="24"/>
        </w:rPr>
        <w:t>муниципального образования се</w:t>
      </w:r>
      <w:r>
        <w:rPr>
          <w:rFonts w:ascii="Times New Roman" w:hAnsi="Times New Roman" w:cs="Times New Roman"/>
          <w:sz w:val="24"/>
          <w:szCs w:val="24"/>
        </w:rPr>
        <w:t>льского поселения «</w:t>
      </w:r>
      <w:r w:rsidR="00D07910">
        <w:rPr>
          <w:rFonts w:ascii="Times New Roman" w:hAnsi="Times New Roman" w:cs="Times New Roman"/>
          <w:sz w:val="24"/>
          <w:szCs w:val="24"/>
        </w:rPr>
        <w:t>Тугнуйское</w:t>
      </w:r>
      <w:r>
        <w:rPr>
          <w:rFonts w:ascii="Times New Roman" w:hAnsi="Times New Roman" w:cs="Times New Roman"/>
          <w:sz w:val="24"/>
          <w:szCs w:val="24"/>
        </w:rPr>
        <w:t>»</w:t>
      </w:r>
      <w:r w:rsidRPr="00F648DC">
        <w:rPr>
          <w:rFonts w:ascii="Times New Roman" w:hAnsi="Times New Roman" w:cs="Times New Roman"/>
          <w:sz w:val="24"/>
          <w:szCs w:val="24"/>
        </w:rPr>
        <w:t xml:space="preserve">, обращаются с письменным ходатайством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Администрациюпоселения</w:t>
      </w:r>
      <w:proofErr w:type="spellEnd"/>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3.1.4. К заявлению прилагаются следующие документы: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свидетельства о государственной регистрации права собственности либо выписка из Единого государственного реестра прав на недвижимое имущество и сделок с ним, при наличии зарегистрированных прав на передаваемое недвижимое имущество;</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копии технических паспортов, кадастровых паспортов на передаваемое недвижимое имущество;</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разрешение на строительство и разрешение на ввод объекта в эксплуатацию в отношении вновь возведенных объектов капитального строительства при отсутствии зарегистрированных прав на передаваемое недвижимое имущество, а также в случае передачи в муниципальную собственность сетей инженерно-технического обеспечения созданных для </w:t>
      </w:r>
      <w:proofErr w:type="spellStart"/>
      <w:r w:rsidRPr="00F648DC">
        <w:rPr>
          <w:rFonts w:ascii="Times New Roman" w:hAnsi="Times New Roman" w:cs="Times New Roman"/>
          <w:sz w:val="24"/>
          <w:szCs w:val="24"/>
        </w:rPr>
        <w:t>электро</w:t>
      </w:r>
      <w:proofErr w:type="spellEnd"/>
      <w:r w:rsidRPr="00F648DC">
        <w:rPr>
          <w:rFonts w:ascii="Times New Roman" w:hAnsi="Times New Roman" w:cs="Times New Roman"/>
          <w:sz w:val="24"/>
          <w:szCs w:val="24"/>
        </w:rPr>
        <w:t>-, тепл</w:t>
      </w:r>
      <w:proofErr w:type="gramStart"/>
      <w:r w:rsidRPr="00F648DC">
        <w:rPr>
          <w:rFonts w:ascii="Times New Roman" w:hAnsi="Times New Roman" w:cs="Times New Roman"/>
          <w:sz w:val="24"/>
          <w:szCs w:val="24"/>
        </w:rPr>
        <w:t>о-</w:t>
      </w:r>
      <w:proofErr w:type="gramEnd"/>
      <w:r w:rsidRPr="00F648DC">
        <w:rPr>
          <w:rFonts w:ascii="Times New Roman" w:hAnsi="Times New Roman" w:cs="Times New Roman"/>
          <w:sz w:val="24"/>
          <w:szCs w:val="24"/>
        </w:rPr>
        <w:t xml:space="preserve">, </w:t>
      </w:r>
      <w:proofErr w:type="spellStart"/>
      <w:r w:rsidRPr="00F648DC">
        <w:rPr>
          <w:rFonts w:ascii="Times New Roman" w:hAnsi="Times New Roman" w:cs="Times New Roman"/>
          <w:sz w:val="24"/>
          <w:szCs w:val="24"/>
        </w:rPr>
        <w:t>водо</w:t>
      </w:r>
      <w:proofErr w:type="spellEnd"/>
      <w:r w:rsidRPr="00F648DC">
        <w:rPr>
          <w:rFonts w:ascii="Times New Roman" w:hAnsi="Times New Roman" w:cs="Times New Roman"/>
          <w:sz w:val="24"/>
          <w:szCs w:val="24"/>
        </w:rPr>
        <w:t>-, и газоснабжения объекта капитального строительства;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решение органа юридического лица, уполномоченного решать вопросы отчуждения имущества, о безвозмездной передаче имущества в муниципальную собственность (для юридического лица);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lastRenderedPageBreak/>
        <w:t>- протокол общего собрания собственников многоквартирного жилого дома или соглашение собственников, уполномоченных решать вопросы отчуждения общего имущества в иных объектах недвижимости, находящихся в общей долевой или общей совместной собственности, о безвозмездной передаче имущества в муниципальную собственность;</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справка о балансовой и остаточной стоимости имущества на последнюю отчетную дату (для юридического лица) либо отчет независимого оценщика о рыночной стоимости объекта (для иных лиц);</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документа - основания возникновения права собственности на транспортные средства или самоходную технику;</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оригинал паспорта транспортного средства с рабочим объемом двигателя более 50 куб./</w:t>
      </w:r>
      <w:proofErr w:type="gramStart"/>
      <w:r w:rsidRPr="00F648DC">
        <w:rPr>
          <w:rFonts w:ascii="Times New Roman" w:hAnsi="Times New Roman" w:cs="Times New Roman"/>
          <w:sz w:val="24"/>
          <w:szCs w:val="24"/>
        </w:rPr>
        <w:t>см</w:t>
      </w:r>
      <w:proofErr w:type="gramEnd"/>
      <w:r w:rsidRPr="00F648DC">
        <w:rPr>
          <w:rFonts w:ascii="Times New Roman" w:hAnsi="Times New Roman" w:cs="Times New Roman"/>
          <w:sz w:val="24"/>
          <w:szCs w:val="24"/>
        </w:rPr>
        <w:t xml:space="preserve"> и максимальной конструктивной скоростью более 50 км/час, прицепов к ним, или  оригинал паспорта самоходной техники;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3.1.5.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в 30-дневный срок с момента получения ходатайства: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рассматривает документы, представленные передающей стороной;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 случае отсутствия оснований для приема имущества в муниципальную собственность, направляет заявителю письменный мотивированный отказ;</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организует проведение совместно с передающей стороной, структурными подразделениями Администрации </w:t>
      </w:r>
      <w:r>
        <w:rPr>
          <w:rFonts w:ascii="Times New Roman" w:hAnsi="Times New Roman" w:cs="Times New Roman"/>
          <w:sz w:val="24"/>
          <w:szCs w:val="24"/>
        </w:rPr>
        <w:t>поселения</w:t>
      </w:r>
      <w:r w:rsidRPr="00F648DC">
        <w:rPr>
          <w:rFonts w:ascii="Times New Roman" w:hAnsi="Times New Roman" w:cs="Times New Roman"/>
          <w:sz w:val="24"/>
          <w:szCs w:val="24"/>
        </w:rPr>
        <w:t xml:space="preserve"> и специализированными  эксплуатирующими предприятиями комиссионного обследования передаваемого имущества, оформление перечня замечаний в отношении технического </w:t>
      </w:r>
      <w:proofErr w:type="gramStart"/>
      <w:r w:rsidRPr="00F648DC">
        <w:rPr>
          <w:rFonts w:ascii="Times New Roman" w:hAnsi="Times New Roman" w:cs="Times New Roman"/>
          <w:sz w:val="24"/>
          <w:szCs w:val="24"/>
        </w:rPr>
        <w:t>состояния</w:t>
      </w:r>
      <w:proofErr w:type="gramEnd"/>
      <w:r w:rsidRPr="00F648DC">
        <w:rPr>
          <w:rFonts w:ascii="Times New Roman" w:hAnsi="Times New Roman" w:cs="Times New Roman"/>
          <w:sz w:val="24"/>
          <w:szCs w:val="24"/>
        </w:rPr>
        <w:t xml:space="preserve"> передаваемого имущества и предложений передающей стороне по устранению замечаний;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 случае наличия замечаний в отношении технического состояния имущества, направляет заявителю письменное разъяснение с предложением об устранении замечаний.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в случае наличия оснований для приема имущества в муниципальную собственность и отсутствия замечаний в отношении технического состояния имущества принимает на основании распоряжения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р</w:t>
      </w:r>
      <w:proofErr w:type="gramEnd"/>
      <w:r w:rsidRPr="00F648DC">
        <w:rPr>
          <w:rFonts w:ascii="Times New Roman" w:hAnsi="Times New Roman" w:cs="Times New Roman"/>
          <w:sz w:val="24"/>
          <w:szCs w:val="24"/>
        </w:rPr>
        <w:t>ешение о приеме имущества в муниципальную собственность;</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3.1.6. На основании распоряжения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о приеме имущества в муниципальную собственность стороны заключают договор о безвозмездной передаче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3.1.7. Право муниципальной собственности на принимаемое движимое имущество возникает </w:t>
      </w:r>
      <w:proofErr w:type="gramStart"/>
      <w:r w:rsidRPr="00F648DC">
        <w:rPr>
          <w:rFonts w:ascii="Times New Roman" w:hAnsi="Times New Roman" w:cs="Times New Roman"/>
          <w:sz w:val="24"/>
          <w:szCs w:val="24"/>
        </w:rPr>
        <w:t>с даты подписания</w:t>
      </w:r>
      <w:proofErr w:type="gramEnd"/>
      <w:r w:rsidRPr="00F648DC">
        <w:rPr>
          <w:rFonts w:ascii="Times New Roman" w:hAnsi="Times New Roman" w:cs="Times New Roman"/>
          <w:sz w:val="24"/>
          <w:szCs w:val="24"/>
        </w:rPr>
        <w:t xml:space="preserve"> сторонами актов приема-передачи, на недвижимое имущество  - с момента государственной регистрации права муниципальной собственности на недвижимое имущество, если иное не установлено законодательством Российской Федерации.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3.1.8.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может быть отказано заявителю в приеме имущества в муниципальную собственность в случае:</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w:t>
      </w:r>
      <w:proofErr w:type="spellStart"/>
      <w:r w:rsidRPr="00F648DC">
        <w:rPr>
          <w:rFonts w:ascii="Times New Roman" w:hAnsi="Times New Roman" w:cs="Times New Roman"/>
          <w:sz w:val="24"/>
          <w:szCs w:val="24"/>
        </w:rPr>
        <w:t>непредоставления</w:t>
      </w:r>
      <w:proofErr w:type="spellEnd"/>
      <w:r w:rsidRPr="00F648DC">
        <w:rPr>
          <w:rFonts w:ascii="Times New Roman" w:hAnsi="Times New Roman" w:cs="Times New Roman"/>
          <w:sz w:val="24"/>
          <w:szCs w:val="24"/>
        </w:rPr>
        <w:t xml:space="preserve"> заявителем документов, указанных в п. 3.1.4. настоящего Положения;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если передаваемое имущество не предназначено для решения вопросов местного значения;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наличия зарегистрированных ограничений предлагаемого к передаче имущества, исключающих возможность использования указанного имущества для решения вопросов местного значения;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w:t>
      </w:r>
      <w:proofErr w:type="spellStart"/>
      <w:r w:rsidRPr="00F648DC">
        <w:rPr>
          <w:rFonts w:ascii="Times New Roman" w:hAnsi="Times New Roman" w:cs="Times New Roman"/>
          <w:sz w:val="24"/>
          <w:szCs w:val="24"/>
        </w:rPr>
        <w:t>неустранения</w:t>
      </w:r>
      <w:proofErr w:type="spellEnd"/>
      <w:r w:rsidRPr="00F648DC">
        <w:rPr>
          <w:rFonts w:ascii="Times New Roman" w:hAnsi="Times New Roman" w:cs="Times New Roman"/>
          <w:sz w:val="24"/>
          <w:szCs w:val="24"/>
        </w:rPr>
        <w:t xml:space="preserve"> замечаний в отношении технического состояния передаваемого имущества. </w:t>
      </w:r>
    </w:p>
    <w:p w:rsidR="006275AA" w:rsidRPr="00F648DC" w:rsidRDefault="006275AA" w:rsidP="006275AA">
      <w:pPr>
        <w:jc w:val="center"/>
        <w:rPr>
          <w:rFonts w:ascii="Times New Roman" w:hAnsi="Times New Roman" w:cs="Times New Roman"/>
          <w:sz w:val="24"/>
          <w:szCs w:val="24"/>
        </w:rPr>
      </w:pPr>
    </w:p>
    <w:p w:rsidR="006275AA" w:rsidRPr="00657CEF" w:rsidRDefault="006275AA" w:rsidP="006275AA">
      <w:pPr>
        <w:jc w:val="center"/>
        <w:rPr>
          <w:rFonts w:ascii="Times New Roman" w:hAnsi="Times New Roman" w:cs="Times New Roman"/>
          <w:b/>
          <w:sz w:val="24"/>
          <w:szCs w:val="24"/>
        </w:rPr>
      </w:pPr>
      <w:r w:rsidRPr="00657CEF">
        <w:rPr>
          <w:rFonts w:ascii="Times New Roman" w:hAnsi="Times New Roman" w:cs="Times New Roman"/>
          <w:b/>
          <w:sz w:val="24"/>
          <w:szCs w:val="24"/>
        </w:rPr>
        <w:t>3.2. Списание муниципального имущества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3.2.1. Муниципальное имущество может быть списано в соответствии с действующим законодательством в случаях: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физического и (или) морального износа, если его восстановление невозможно или </w:t>
      </w:r>
      <w:r w:rsidRPr="00F648DC">
        <w:rPr>
          <w:rFonts w:ascii="Times New Roman" w:hAnsi="Times New Roman" w:cs="Times New Roman"/>
          <w:sz w:val="24"/>
          <w:szCs w:val="24"/>
        </w:rPr>
        <w:lastRenderedPageBreak/>
        <w:t>экономически нецелесообразно. Начисленная амортизация в размере 100% на имущество, которое относится к основным средствам и пригодно для дальнейшего использования, не может служить безусловным основанием для списания его по причине физического износа;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утраты при стихийных бедствиях, авариях и иных чрезвычайных непредвиденных ситуациях;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недостачи или порчи, </w:t>
      </w:r>
      <w:proofErr w:type="gramStart"/>
      <w:r w:rsidRPr="00F648DC">
        <w:rPr>
          <w:rFonts w:ascii="Times New Roman" w:hAnsi="Times New Roman" w:cs="Times New Roman"/>
          <w:sz w:val="24"/>
          <w:szCs w:val="24"/>
        </w:rPr>
        <w:t>выявленных</w:t>
      </w:r>
      <w:proofErr w:type="gramEnd"/>
      <w:r w:rsidRPr="00F648DC">
        <w:rPr>
          <w:rFonts w:ascii="Times New Roman" w:hAnsi="Times New Roman" w:cs="Times New Roman"/>
          <w:sz w:val="24"/>
          <w:szCs w:val="24"/>
        </w:rPr>
        <w:t xml:space="preserve"> в результате инвентаризации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ветхости, аварийного состояния, необходимости сноса или утилизации имущества в целях строительства, создания новых объектов;</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3.2.2. Списание муниципального имущества осуществляется лицами, владеющими имуществом на праве собственности, хозяйственного ведения или оперативного управления (балансодержателями).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3.2.3. В целях списания имущества балансодержателем создается комиссия.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В состав комиссии входит представитель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при списании следующего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зданий и сооружений (их частей), иных объектов недвижимого имущества, транспортных средств;</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движимого имущества муниципальных учреждений и предприятий балансовой (первоначальной) стоимостью свыше ста тысяч рублей;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3.2.4. Имущество, включенное балансодержателем в акты на списание, подлежит осмотру комиссией по списанию. Балансодержатель обязан:</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обеспечить возможность осмотра имущества в полном комплекте, его отдельных узлов и агрегатов, провести проверку работоспособности объектов перед членами комиссии при наличии технической возможности;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 случае списания имущества до момента начисления 100 % амортизации (с остаточной стоимостью) представить заключение специализированной организации о техническом состоянии списываемого имущества, подтверждающее непригодность объекта к восстановлению и дальнейшему использованию;</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представить технические паспорта, справки о пожарах и авариях, приведших к порче имущества, объяснительные лиц, виновных в порче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оформить акты на списание;</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направить в адрес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для согласования акты о списании имущества, указанного в п. 3.2.3 настоящего Положения, с приложением документов, являющихся основанием для списания.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3.2.5. В случае списания имущества, переданного по договору во владение и (или)  пользование третьим лицам, оформление документов,  предусмотренных п. 3.2.4 настоящего Положения, обеспечивает организация, в пользовании которой находится муниципальное имущество. В комиссию по списанию так же включаются главный бухгалтер и материально ответственные лица такой организации. Председателем комиссии назначается представитель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w:t>
      </w:r>
    </w:p>
    <w:p w:rsidR="006275AA"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3.2.6. Решение о списании и исключении из Реестра муниципального имущества принимается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на основании соответствующего акта комиссии, а в отношении недвижимого имущества, также на основании распоряжения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Pr>
          <w:rFonts w:ascii="Times New Roman" w:hAnsi="Times New Roman" w:cs="Times New Roman"/>
          <w:sz w:val="24"/>
          <w:szCs w:val="24"/>
        </w:rPr>
        <w:t>.</w:t>
      </w:r>
    </w:p>
    <w:p w:rsidR="006275AA"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3.2.7. Расходы по списанию и утилизации имущества осуществляются за счет средств балансодержателя, в отношении имущества муниципальной казны за счет средств местного бюджета,  в отношении имущества, находящегося в пользовании третьих лиц, за счет средств пользователя. </w:t>
      </w:r>
    </w:p>
    <w:p w:rsidR="006275AA" w:rsidRDefault="006275AA" w:rsidP="00BB01F6">
      <w:pPr>
        <w:jc w:val="both"/>
        <w:rPr>
          <w:rFonts w:ascii="Times New Roman" w:hAnsi="Times New Roman" w:cs="Times New Roman"/>
          <w:sz w:val="24"/>
          <w:szCs w:val="24"/>
        </w:rPr>
      </w:pPr>
    </w:p>
    <w:p w:rsidR="00FF2D13" w:rsidRDefault="00FF2D13" w:rsidP="00BB01F6">
      <w:pPr>
        <w:jc w:val="both"/>
        <w:rPr>
          <w:rFonts w:ascii="Times New Roman" w:hAnsi="Times New Roman" w:cs="Times New Roman"/>
          <w:sz w:val="24"/>
          <w:szCs w:val="24"/>
        </w:rPr>
      </w:pPr>
    </w:p>
    <w:p w:rsidR="00FF2D13" w:rsidRPr="00FF2D13" w:rsidRDefault="00FF2D13" w:rsidP="00FF2D13">
      <w:pPr>
        <w:pStyle w:val="a7"/>
        <w:shd w:val="clear" w:color="auto" w:fill="FFFFFF"/>
        <w:spacing w:before="210" w:beforeAutospacing="0" w:after="0" w:afterAutospacing="0"/>
        <w:ind w:firstLine="540"/>
        <w:rPr>
          <w:highlight w:val="yellow"/>
        </w:rPr>
      </w:pPr>
      <w:r w:rsidRPr="00FF2D13">
        <w:rPr>
          <w:rFonts w:ascii="PT Astra Serif" w:hAnsi="PT Astra Serif"/>
          <w:highlight w:val="yellow"/>
        </w:rPr>
        <w:lastRenderedPageBreak/>
        <w:t>3.3.</w:t>
      </w:r>
      <w:r w:rsidRPr="00FF2D13">
        <w:rPr>
          <w:highlight w:val="yellow"/>
        </w:rPr>
        <w:t>Субсидированная ответственность собственника имущества.</w:t>
      </w:r>
    </w:p>
    <w:p w:rsidR="00FF2D13" w:rsidRPr="00FF2D13" w:rsidRDefault="00FF2D13" w:rsidP="00FF2D13">
      <w:pPr>
        <w:pStyle w:val="a7"/>
        <w:shd w:val="clear" w:color="auto" w:fill="FFFFFF"/>
        <w:spacing w:before="210" w:beforeAutospacing="0" w:after="0" w:afterAutospacing="0"/>
        <w:ind w:firstLine="540"/>
        <w:rPr>
          <w:color w:val="000000"/>
          <w:highlight w:val="yellow"/>
        </w:rPr>
      </w:pPr>
      <w:proofErr w:type="gramStart"/>
      <w:r w:rsidRPr="00FF2D13">
        <w:rPr>
          <w:color w:val="000000"/>
          <w:highlight w:val="yellow"/>
        </w:rPr>
        <w:t>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rsidRPr="00FF2D13">
        <w:rPr>
          <w:color w:val="000000"/>
          <w:highlight w:val="yellow"/>
        </w:rPr>
        <w:t xml:space="preserve"> основаниям оно поступило в оперативное управление бюджетного учреждения и за </w:t>
      </w:r>
      <w:proofErr w:type="gramStart"/>
      <w:r w:rsidRPr="00FF2D13">
        <w:rPr>
          <w:color w:val="000000"/>
          <w:highlight w:val="yellow"/>
        </w:rPr>
        <w:t>счет</w:t>
      </w:r>
      <w:proofErr w:type="gramEnd"/>
      <w:r w:rsidRPr="00FF2D13">
        <w:rPr>
          <w:color w:val="000000"/>
          <w:highlight w:val="yellow"/>
        </w:rPr>
        <w:t xml:space="preserve"> каких средств оно приобретено.</w:t>
      </w:r>
    </w:p>
    <w:p w:rsidR="00FF2D13" w:rsidRPr="00FF2D13" w:rsidRDefault="00CF17D7" w:rsidP="00FF2D13">
      <w:pP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00FF2D13" w:rsidRPr="00FF2D13">
        <w:rPr>
          <w:rFonts w:ascii="Times New Roman" w:hAnsi="Times New Roman" w:cs="Times New Roman"/>
          <w:sz w:val="24"/>
          <w:szCs w:val="24"/>
          <w:highlight w:val="yellow"/>
        </w:rPr>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r:id="rId7" w:anchor="dst1724" w:history="1">
        <w:r w:rsidR="00FF2D13" w:rsidRPr="00FF2D13">
          <w:rPr>
            <w:rStyle w:val="a8"/>
            <w:rFonts w:ascii="Times New Roman" w:hAnsi="Times New Roman" w:cs="Times New Roman"/>
            <w:color w:val="1A0DAB"/>
            <w:sz w:val="24"/>
            <w:szCs w:val="24"/>
          </w:rPr>
          <w:t>абзацем первым</w:t>
        </w:r>
      </w:hyperlink>
      <w:r w:rsidR="00FF2D13" w:rsidRPr="00FF2D13">
        <w:rPr>
          <w:rFonts w:ascii="Times New Roman" w:hAnsi="Times New Roman" w:cs="Times New Roman"/>
          <w:sz w:val="24"/>
          <w:szCs w:val="24"/>
          <w:highlight w:val="yellow"/>
        </w:rPr>
        <w:t> настоящего пункта может быть обращено взыскание, субсидиарную ответственность несет собственник имущества бюджетного учреждения.</w:t>
      </w:r>
    </w:p>
    <w:p w:rsidR="00FF2D13" w:rsidRPr="00FF2D13" w:rsidRDefault="00FF2D13" w:rsidP="00FF2D13">
      <w:pPr>
        <w:rPr>
          <w:rFonts w:ascii="Times New Roman" w:hAnsi="Times New Roman" w:cs="Times New Roman"/>
          <w:sz w:val="24"/>
          <w:szCs w:val="24"/>
        </w:rPr>
      </w:pPr>
      <w:r w:rsidRPr="00FF2D13">
        <w:rPr>
          <w:rFonts w:ascii="Times New Roman" w:hAnsi="Times New Roman" w:cs="Times New Roman"/>
          <w:sz w:val="24"/>
          <w:szCs w:val="24"/>
          <w:highlight w:val="yellow"/>
        </w:rPr>
        <w:t>В случае ликвидации бюджетного учреждения при недостаточности имущества бюджетного учреждения, на которое в соответствии с </w:t>
      </w:r>
      <w:hyperlink r:id="rId8" w:anchor="dst1724" w:history="1">
        <w:r w:rsidRPr="00FF2D13">
          <w:rPr>
            <w:rStyle w:val="a8"/>
            <w:rFonts w:ascii="Times New Roman" w:hAnsi="Times New Roman" w:cs="Times New Roman"/>
            <w:color w:val="1A0DAB"/>
            <w:sz w:val="24"/>
            <w:szCs w:val="24"/>
          </w:rPr>
          <w:t>абзацем первым</w:t>
        </w:r>
      </w:hyperlink>
      <w:r w:rsidRPr="00FF2D13">
        <w:rPr>
          <w:rFonts w:ascii="Times New Roman" w:hAnsi="Times New Roman" w:cs="Times New Roman"/>
          <w:sz w:val="24"/>
          <w:szCs w:val="24"/>
          <w:highlight w:val="yellow"/>
        </w:rPr>
        <w:t>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FF2D13" w:rsidRPr="00FF2D13" w:rsidRDefault="00FF2D13" w:rsidP="00BB01F6">
      <w:pPr>
        <w:jc w:val="both"/>
        <w:rPr>
          <w:rFonts w:ascii="Times New Roman" w:hAnsi="Times New Roman" w:cs="Times New Roman"/>
          <w:sz w:val="24"/>
          <w:szCs w:val="24"/>
        </w:rPr>
      </w:pPr>
    </w:p>
    <w:p w:rsidR="00391AEB" w:rsidRPr="00F648DC" w:rsidRDefault="00391AEB" w:rsidP="00BB01F6">
      <w:pPr>
        <w:jc w:val="both"/>
        <w:rPr>
          <w:rFonts w:ascii="Times New Roman" w:hAnsi="Times New Roman" w:cs="Times New Roman"/>
          <w:sz w:val="24"/>
          <w:szCs w:val="24"/>
        </w:rPr>
      </w:pPr>
    </w:p>
    <w:p w:rsidR="006275AA" w:rsidRPr="00657CEF" w:rsidRDefault="006275AA" w:rsidP="006275AA">
      <w:pPr>
        <w:jc w:val="center"/>
        <w:rPr>
          <w:rFonts w:ascii="Times New Roman" w:hAnsi="Times New Roman" w:cs="Times New Roman"/>
          <w:b/>
          <w:sz w:val="24"/>
          <w:szCs w:val="24"/>
        </w:rPr>
      </w:pPr>
      <w:r w:rsidRPr="00657CEF">
        <w:rPr>
          <w:rFonts w:ascii="Times New Roman" w:hAnsi="Times New Roman" w:cs="Times New Roman"/>
          <w:b/>
          <w:sz w:val="24"/>
          <w:szCs w:val="24"/>
        </w:rPr>
        <w:t>IV. Управление и распоряжение муниципальным имуществом</w:t>
      </w:r>
    </w:p>
    <w:p w:rsidR="006275AA" w:rsidRPr="00657CEF" w:rsidRDefault="006275AA" w:rsidP="006275AA">
      <w:pPr>
        <w:jc w:val="center"/>
        <w:rPr>
          <w:rFonts w:ascii="Times New Roman" w:hAnsi="Times New Roman" w:cs="Times New Roman"/>
          <w:b/>
          <w:sz w:val="24"/>
          <w:szCs w:val="24"/>
        </w:rPr>
      </w:pPr>
    </w:p>
    <w:p w:rsidR="006275AA" w:rsidRPr="00657CEF" w:rsidRDefault="006275AA" w:rsidP="006275AA">
      <w:pPr>
        <w:jc w:val="center"/>
        <w:rPr>
          <w:rFonts w:ascii="Times New Roman" w:hAnsi="Times New Roman" w:cs="Times New Roman"/>
          <w:b/>
          <w:sz w:val="24"/>
          <w:szCs w:val="24"/>
        </w:rPr>
      </w:pPr>
      <w:r w:rsidRPr="00657CEF">
        <w:rPr>
          <w:rFonts w:ascii="Times New Roman" w:hAnsi="Times New Roman" w:cs="Times New Roman"/>
          <w:b/>
          <w:sz w:val="24"/>
          <w:szCs w:val="24"/>
        </w:rPr>
        <w:t>4.1. Управление муниципальным имуществом,</w:t>
      </w:r>
    </w:p>
    <w:p w:rsidR="006275AA" w:rsidRDefault="006275AA" w:rsidP="006275AA">
      <w:pPr>
        <w:jc w:val="center"/>
        <w:rPr>
          <w:rFonts w:ascii="Times New Roman" w:hAnsi="Times New Roman" w:cs="Times New Roman"/>
          <w:b/>
          <w:sz w:val="24"/>
          <w:szCs w:val="24"/>
        </w:rPr>
      </w:pPr>
      <w:r w:rsidRPr="00657CEF">
        <w:rPr>
          <w:rFonts w:ascii="Times New Roman" w:hAnsi="Times New Roman" w:cs="Times New Roman"/>
          <w:b/>
          <w:sz w:val="24"/>
          <w:szCs w:val="24"/>
        </w:rPr>
        <w:t xml:space="preserve"> </w:t>
      </w:r>
      <w:proofErr w:type="gramStart"/>
      <w:r w:rsidRPr="00657CEF">
        <w:rPr>
          <w:rFonts w:ascii="Times New Roman" w:hAnsi="Times New Roman" w:cs="Times New Roman"/>
          <w:b/>
          <w:sz w:val="24"/>
          <w:szCs w:val="24"/>
        </w:rPr>
        <w:t>находящимся</w:t>
      </w:r>
      <w:proofErr w:type="gramEnd"/>
      <w:r w:rsidRPr="00657CEF">
        <w:rPr>
          <w:rFonts w:ascii="Times New Roman" w:hAnsi="Times New Roman" w:cs="Times New Roman"/>
          <w:b/>
          <w:sz w:val="24"/>
          <w:szCs w:val="24"/>
        </w:rPr>
        <w:t xml:space="preserve"> в хозяйственном ведении, оперативном управлении</w:t>
      </w:r>
    </w:p>
    <w:p w:rsidR="00391AEB" w:rsidRPr="00657CEF" w:rsidRDefault="00391AEB" w:rsidP="006275AA">
      <w:pPr>
        <w:jc w:val="center"/>
        <w:rPr>
          <w:rFonts w:ascii="Times New Roman" w:hAnsi="Times New Roman" w:cs="Times New Roman"/>
          <w:b/>
          <w:sz w:val="24"/>
          <w:szCs w:val="24"/>
        </w:rPr>
      </w:pPr>
    </w:p>
    <w:p w:rsidR="006275AA" w:rsidRPr="00657CEF" w:rsidRDefault="006275AA" w:rsidP="006275AA">
      <w:pPr>
        <w:jc w:val="center"/>
        <w:rPr>
          <w:rFonts w:ascii="Times New Roman" w:hAnsi="Times New Roman" w:cs="Times New Roman"/>
          <w:b/>
          <w:sz w:val="24"/>
          <w:szCs w:val="24"/>
        </w:rPr>
      </w:pPr>
      <w:r w:rsidRPr="00657CEF">
        <w:rPr>
          <w:rFonts w:ascii="Times New Roman" w:hAnsi="Times New Roman" w:cs="Times New Roman"/>
          <w:b/>
          <w:sz w:val="24"/>
          <w:szCs w:val="24"/>
        </w:rPr>
        <w:t xml:space="preserve">4.1.1. Порядок передачи муниципального имущества </w:t>
      </w:r>
    </w:p>
    <w:p w:rsidR="006275AA" w:rsidRPr="00657CEF" w:rsidRDefault="006275AA" w:rsidP="006275AA">
      <w:pPr>
        <w:jc w:val="center"/>
        <w:rPr>
          <w:rFonts w:ascii="Times New Roman" w:hAnsi="Times New Roman" w:cs="Times New Roman"/>
          <w:b/>
          <w:sz w:val="24"/>
          <w:szCs w:val="24"/>
        </w:rPr>
      </w:pPr>
      <w:r w:rsidRPr="00657CEF">
        <w:rPr>
          <w:rFonts w:ascii="Times New Roman" w:hAnsi="Times New Roman" w:cs="Times New Roman"/>
          <w:b/>
          <w:sz w:val="24"/>
          <w:szCs w:val="24"/>
        </w:rPr>
        <w:t>в хозяйственное ведение и оперативное управление</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4.1.1.1. На праве хозяйственного ведения муниципальное имущество закрепляется за муниципальным унитарным предприятием.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На праве оперативного управления муниципальное имущество закрепляется за муниципальными учреждениями и муниципальными казенными предприятиями.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Передача недвижимого и движимого имущества в хозяйственное ведение, оперативное управление осуществляется </w:t>
      </w:r>
      <w:r>
        <w:rPr>
          <w:rFonts w:ascii="Times New Roman" w:hAnsi="Times New Roman" w:cs="Times New Roman"/>
          <w:sz w:val="24"/>
          <w:szCs w:val="24"/>
        </w:rPr>
        <w:t xml:space="preserve">Постановлением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4.1.1.2. Расходы, связанные с государственной регистрацией права хозяйственного ведения, оперативного управления на закрепленное имущество, несет приобретатель указанного права.</w:t>
      </w:r>
    </w:p>
    <w:p w:rsidR="006275AA" w:rsidRDefault="006275AA" w:rsidP="00BB01F6">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4.1.1.3. Об изменениях в составе имущества в результате его приобретения, создания, передачи другому балансодержателю движимого имущества балансовой стоимостью менее ста тысяч рублей, муниципальные предприятия и учреждения обязаны уведомить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 xml:space="preserve"> в 10-дневный срок с момента наступления таких изменений. По итогам года муниципальные предприятия и учреждения обязаны предоставить в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 xml:space="preserve"> Карту </w:t>
      </w:r>
      <w:r w:rsidR="00BB01F6">
        <w:rPr>
          <w:rFonts w:ascii="Times New Roman" w:hAnsi="Times New Roman" w:cs="Times New Roman"/>
          <w:sz w:val="24"/>
          <w:szCs w:val="24"/>
        </w:rPr>
        <w:t>учета муниципального имущества.</w:t>
      </w:r>
    </w:p>
    <w:p w:rsidR="00BB01F6" w:rsidRPr="00F648DC" w:rsidRDefault="00BB01F6" w:rsidP="00BB01F6">
      <w:pPr>
        <w:ind w:firstLine="225"/>
        <w:jc w:val="both"/>
        <w:rPr>
          <w:rFonts w:ascii="Times New Roman" w:hAnsi="Times New Roman" w:cs="Times New Roman"/>
          <w:sz w:val="24"/>
          <w:szCs w:val="24"/>
        </w:rPr>
      </w:pPr>
    </w:p>
    <w:p w:rsidR="006275AA" w:rsidRPr="00BB01F6" w:rsidRDefault="006275AA" w:rsidP="00BB01F6">
      <w:pPr>
        <w:jc w:val="center"/>
        <w:rPr>
          <w:rFonts w:ascii="Times New Roman" w:hAnsi="Times New Roman" w:cs="Times New Roman"/>
          <w:b/>
          <w:sz w:val="24"/>
          <w:szCs w:val="24"/>
        </w:rPr>
      </w:pPr>
      <w:r w:rsidRPr="00657CEF">
        <w:rPr>
          <w:rFonts w:ascii="Times New Roman" w:hAnsi="Times New Roman" w:cs="Times New Roman"/>
          <w:b/>
          <w:sz w:val="24"/>
          <w:szCs w:val="24"/>
        </w:rPr>
        <w:t xml:space="preserve">4.1.2. Владение, пользование и распоряжение муниципальным имуществом, находящимся в хозяйственном </w:t>
      </w:r>
      <w:r w:rsidR="00BB01F6">
        <w:rPr>
          <w:rFonts w:ascii="Times New Roman" w:hAnsi="Times New Roman" w:cs="Times New Roman"/>
          <w:b/>
          <w:sz w:val="24"/>
          <w:szCs w:val="24"/>
        </w:rPr>
        <w:t>ведении, оперативном управлении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4.1.2.1. Недвижимое имущество, закрепленное за муниципальным унитарным </w:t>
      </w:r>
      <w:r w:rsidRPr="00F648DC">
        <w:rPr>
          <w:rFonts w:ascii="Times New Roman" w:hAnsi="Times New Roman" w:cs="Times New Roman"/>
          <w:sz w:val="24"/>
          <w:szCs w:val="24"/>
        </w:rPr>
        <w:lastRenderedPageBreak/>
        <w:t xml:space="preserve">предприятием на праве хозяйственного ведения, не может быть продано, внесено в качестве вклада в уставной капитал хозяйственных обществ, передано в залог или аренду без согласования с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Распоряжение движимым имуществом, закрепленным на праве хозяйственного ведения, осуществляется предприятием самостоятельно, за исключением случаев, установленных федеральными законами и иными нормативными правовыми актами.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4.1.2.2. Муниципальное учреждение не вправе отчуждать закрепленное за ним имущество и имущество, приобретенное за счет средств, выделенных ему по смете.</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4.1.2.3.  Автономное учреждение без согласия учредителя не вправе отчуждать или иным способом распоряжаться закрепленным за ним недвижимым имуществом и особо ценным движимым имуществом или имуществом, приобретенным за счет средств, выделенных ему учредителем, Иным имуществом автономное учреждение вправе распоряжаться самостоятельно, если иное не установлено законом.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Автономное учреждение без согласия учредителя не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Учредитель после рассмотрения рекомендаций наблюдательного совета муниципального автономного учреждения дает согласие на распоряжение автономным учреждением недвижимым имуществом и особо ценным движимым имуществом, </w:t>
      </w:r>
      <w:proofErr w:type="gramStart"/>
      <w:r w:rsidRPr="00F648DC">
        <w:rPr>
          <w:rFonts w:ascii="Times New Roman" w:hAnsi="Times New Roman" w:cs="Times New Roman"/>
          <w:sz w:val="24"/>
          <w:szCs w:val="24"/>
        </w:rPr>
        <w:t>закрепленными</w:t>
      </w:r>
      <w:proofErr w:type="gramEnd"/>
      <w:r w:rsidRPr="00F648DC">
        <w:rPr>
          <w:rFonts w:ascii="Times New Roman" w:hAnsi="Times New Roman" w:cs="Times New Roman"/>
          <w:sz w:val="24"/>
          <w:szCs w:val="24"/>
        </w:rPr>
        <w:t xml:space="preserve"> за ним на праве оперативного управления или приобретенными учреждением за счет средств, выделенных ему уполномоченным органом на приобретение этого имущества. Согласие оформляется приказом учредителя.</w:t>
      </w:r>
    </w:p>
    <w:p w:rsidR="006275AA" w:rsidRPr="00F648DC" w:rsidRDefault="006275AA" w:rsidP="006275AA">
      <w:pPr>
        <w:ind w:firstLine="270"/>
        <w:jc w:val="both"/>
        <w:rPr>
          <w:rFonts w:ascii="Times New Roman" w:hAnsi="Times New Roman" w:cs="Times New Roman"/>
          <w:sz w:val="24"/>
          <w:szCs w:val="24"/>
        </w:rPr>
      </w:pPr>
      <w:proofErr w:type="gramStart"/>
      <w:r w:rsidRPr="00F648DC">
        <w:rPr>
          <w:rFonts w:ascii="Times New Roman" w:hAnsi="Times New Roman" w:cs="Times New Roman"/>
          <w:sz w:val="24"/>
          <w:szCs w:val="24"/>
        </w:rPr>
        <w:t>Решение об одобрении предложений руководителя муниципального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принимается учредителем после рассмотрения рекомендаций наблюдательного совета автономного учреждения и оформляется приказом учредителя.</w:t>
      </w:r>
      <w:proofErr w:type="gramEnd"/>
    </w:p>
    <w:p w:rsidR="006275AA" w:rsidRPr="00F648DC" w:rsidRDefault="006275AA" w:rsidP="006275AA">
      <w:pPr>
        <w:ind w:firstLine="225"/>
        <w:jc w:val="both"/>
        <w:rPr>
          <w:rFonts w:ascii="Times New Roman" w:hAnsi="Times New Roman" w:cs="Times New Roman"/>
          <w:sz w:val="24"/>
          <w:szCs w:val="24"/>
        </w:rPr>
      </w:pP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 xml:space="preserve">4.1.3. Прекращение права хозяйственного ведения, </w:t>
      </w: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оперативного управления</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Право хозяйственного ведения и оперативного управления на имущество прекращается в следующих случаях: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изъятия выявленного неиспользуемого либо используемого не по назначению имущества, закрепленного за муниципальными учреждениями, муниципальными казенными предприятиями;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продажи имущества, находящегося на праве хозяйственного ведения, передачи имущества другому лицу на праве хозяйственного ведения, оперативного управления;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списания имущества.</w:t>
      </w:r>
    </w:p>
    <w:p w:rsidR="006275AA" w:rsidRPr="00F648DC" w:rsidRDefault="006275AA" w:rsidP="006275AA">
      <w:pPr>
        <w:jc w:val="center"/>
        <w:rPr>
          <w:rFonts w:ascii="Times New Roman" w:hAnsi="Times New Roman" w:cs="Times New Roman"/>
          <w:sz w:val="24"/>
          <w:szCs w:val="24"/>
        </w:rPr>
      </w:pP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4.2. Приватизация муниципального имущества</w:t>
      </w:r>
    </w:p>
    <w:p w:rsidR="006275AA" w:rsidRPr="00A34D33" w:rsidRDefault="006275AA" w:rsidP="006275AA">
      <w:pPr>
        <w:jc w:val="center"/>
        <w:rPr>
          <w:rFonts w:ascii="Times New Roman" w:hAnsi="Times New Roman" w:cs="Times New Roman"/>
          <w:b/>
          <w:sz w:val="24"/>
          <w:szCs w:val="24"/>
        </w:rPr>
      </w:pP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4.2.1. Планирование приватизации муниципального имущества</w:t>
      </w: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(за исключением объектов жилищного фонда)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4.2.1.1. Планирование приватизации муниципального имущества </w:t>
      </w:r>
      <w:r w:rsidRPr="00A12BAC">
        <w:rPr>
          <w:rFonts w:ascii="Times New Roman" w:hAnsi="Times New Roman" w:cs="Times New Roman"/>
          <w:sz w:val="24"/>
          <w:szCs w:val="24"/>
        </w:rPr>
        <w:t xml:space="preserve">муниципального </w:t>
      </w:r>
      <w:r w:rsidRPr="00A12BAC">
        <w:rPr>
          <w:rFonts w:ascii="Times New Roman" w:hAnsi="Times New Roman" w:cs="Times New Roman"/>
          <w:sz w:val="24"/>
          <w:szCs w:val="24"/>
        </w:rPr>
        <w:lastRenderedPageBreak/>
        <w:t>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о</w:t>
      </w:r>
      <w:proofErr w:type="gramEnd"/>
      <w:r w:rsidRPr="00F648DC">
        <w:rPr>
          <w:rFonts w:ascii="Times New Roman" w:hAnsi="Times New Roman" w:cs="Times New Roman"/>
          <w:sz w:val="24"/>
          <w:szCs w:val="24"/>
        </w:rPr>
        <w:t>существляется путем разработки и утверждения Прогнозного плана приватизации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4.2.1.2. Разработка Прогнозного плана осуществляется Комитетом на основе проводимого анализа использования объектов муниципальной собственности на соответствующий год. Структурные подразделения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муниципальные унитарные предприятия, открытые акционерные общества, акции которых находятся в муниципальной собственности, вправе направлять в </w:t>
      </w:r>
      <w:r>
        <w:rPr>
          <w:rFonts w:ascii="Times New Roman" w:hAnsi="Times New Roman" w:cs="Times New Roman"/>
          <w:sz w:val="24"/>
          <w:szCs w:val="24"/>
        </w:rPr>
        <w:t xml:space="preserve">Администрацию поселения </w:t>
      </w:r>
      <w:r w:rsidRPr="00F648DC">
        <w:rPr>
          <w:rFonts w:ascii="Times New Roman" w:hAnsi="Times New Roman" w:cs="Times New Roman"/>
          <w:sz w:val="24"/>
          <w:szCs w:val="24"/>
        </w:rPr>
        <w:t xml:space="preserve"> свои предложения о приватизации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4.2.1.3. Прогнозный план должен содержать перечень объектов муниципального имущества, муниципальных унитарных предприятий, планируемых к приватизации в соответствующем отчетном периоде. В Прогнозном плане указываются наименование, местонахождение, идентифицирующие характеристики имущества, планируемого к приватизации.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4.2.1.4. Прогнозный план на соответствующий год направляется на рассмотрение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для одобрения, после чего в установленном порядке вносится на утверждение Совета </w:t>
      </w:r>
      <w:proofErr w:type="spellStart"/>
      <w:r w:rsidRPr="00F648DC">
        <w:rPr>
          <w:rFonts w:ascii="Times New Roman" w:hAnsi="Times New Roman" w:cs="Times New Roman"/>
          <w:sz w:val="24"/>
          <w:szCs w:val="24"/>
        </w:rPr>
        <w:t>депутатов</w:t>
      </w:r>
      <w:r w:rsidRPr="00A12BAC">
        <w:rPr>
          <w:rFonts w:ascii="Times New Roman" w:hAnsi="Times New Roman" w:cs="Times New Roman"/>
          <w:sz w:val="24"/>
          <w:szCs w:val="24"/>
        </w:rPr>
        <w:t>муниципального</w:t>
      </w:r>
      <w:proofErr w:type="spellEnd"/>
      <w:r w:rsidRPr="00A12BAC">
        <w:rPr>
          <w:rFonts w:ascii="Times New Roman" w:hAnsi="Times New Roman" w:cs="Times New Roman"/>
          <w:sz w:val="24"/>
          <w:szCs w:val="24"/>
        </w:rPr>
        <w:t xml:space="preserve">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одновременно с проектом бюджета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Изменения и дополнения в Прогнозный план приватизации муниципального имущества на соответствующий год рассматриваются на очередных заседаниях Совета </w:t>
      </w:r>
      <w:proofErr w:type="spellStart"/>
      <w:r w:rsidRPr="00F648DC">
        <w:rPr>
          <w:rFonts w:ascii="Times New Roman" w:hAnsi="Times New Roman" w:cs="Times New Roman"/>
          <w:sz w:val="24"/>
          <w:szCs w:val="24"/>
        </w:rPr>
        <w:t>депутатов</w:t>
      </w:r>
      <w:r w:rsidRPr="00A12BAC">
        <w:rPr>
          <w:rFonts w:ascii="Times New Roman" w:hAnsi="Times New Roman" w:cs="Times New Roman"/>
          <w:sz w:val="24"/>
          <w:szCs w:val="24"/>
        </w:rPr>
        <w:t>муниципального</w:t>
      </w:r>
      <w:proofErr w:type="spellEnd"/>
      <w:r w:rsidRPr="00A12BAC">
        <w:rPr>
          <w:rFonts w:ascii="Times New Roman" w:hAnsi="Times New Roman" w:cs="Times New Roman"/>
          <w:sz w:val="24"/>
          <w:szCs w:val="24"/>
        </w:rPr>
        <w:t xml:space="preserve">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w:t>
      </w:r>
    </w:p>
    <w:p w:rsidR="006275AA" w:rsidRPr="00A34D33"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4.2.1.5. </w:t>
      </w:r>
      <w:proofErr w:type="gramStart"/>
      <w:r w:rsidRPr="00F648DC">
        <w:rPr>
          <w:rFonts w:ascii="Times New Roman" w:hAnsi="Times New Roman" w:cs="Times New Roman"/>
          <w:sz w:val="24"/>
          <w:szCs w:val="24"/>
        </w:rPr>
        <w:t xml:space="preserve">В случае если к приватизации планируются объекты, арендуемые субъектами малого и среднего предпринимательства, имеющими преимущественное право на их приобретение, решение об утверждении Прогнозного плана приватизации, а также о внесении в него изменений и дополнений может быть принято не ранее чем через тридцать дней после направления уведомления о предстоящей приватизации указанных объектов в </w:t>
      </w:r>
      <w:r w:rsidRPr="00A34D33">
        <w:rPr>
          <w:rFonts w:ascii="Times New Roman" w:hAnsi="Times New Roman" w:cs="Times New Roman"/>
          <w:sz w:val="24"/>
          <w:szCs w:val="24"/>
        </w:rPr>
        <w:t>координационны</w:t>
      </w:r>
      <w:r>
        <w:rPr>
          <w:rFonts w:ascii="Times New Roman" w:hAnsi="Times New Roman" w:cs="Times New Roman"/>
          <w:sz w:val="24"/>
          <w:szCs w:val="24"/>
        </w:rPr>
        <w:t>й или совещательный орган</w:t>
      </w:r>
      <w:r w:rsidRPr="00A34D33">
        <w:rPr>
          <w:rFonts w:ascii="Times New Roman" w:hAnsi="Times New Roman" w:cs="Times New Roman"/>
          <w:sz w:val="24"/>
          <w:szCs w:val="24"/>
        </w:rPr>
        <w:t xml:space="preserve"> в области малого и</w:t>
      </w:r>
      <w:proofErr w:type="gramEnd"/>
      <w:r w:rsidRPr="00A34D33">
        <w:rPr>
          <w:rFonts w:ascii="Times New Roman" w:hAnsi="Times New Roman" w:cs="Times New Roman"/>
          <w:sz w:val="24"/>
          <w:szCs w:val="24"/>
        </w:rPr>
        <w:t xml:space="preserve"> </w:t>
      </w:r>
      <w:proofErr w:type="gramStart"/>
      <w:r w:rsidRPr="00A34D33">
        <w:rPr>
          <w:rFonts w:ascii="Times New Roman" w:hAnsi="Times New Roman" w:cs="Times New Roman"/>
          <w:sz w:val="24"/>
          <w:szCs w:val="24"/>
        </w:rPr>
        <w:t>среднего предпринимательства, созданным при Администрации</w:t>
      </w:r>
      <w:r>
        <w:rPr>
          <w:rFonts w:ascii="Times New Roman" w:hAnsi="Times New Roman" w:cs="Times New Roman"/>
          <w:sz w:val="24"/>
          <w:szCs w:val="24"/>
        </w:rPr>
        <w:t xml:space="preserve"> поселения</w:t>
      </w:r>
      <w:r w:rsidRPr="00A34D33">
        <w:rPr>
          <w:rFonts w:ascii="Times New Roman" w:hAnsi="Times New Roman" w:cs="Times New Roman"/>
          <w:sz w:val="24"/>
          <w:szCs w:val="24"/>
        </w:rPr>
        <w:t>.</w:t>
      </w:r>
      <w:proofErr w:type="gramEnd"/>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4.2.1.6. Предложения о включении дополнительно в прогнозный план приватизации текущего года объектов муниципального имущества из прогнозного плана истекшего года, приватизация которых не была осуществлена, представляются Совет депутатов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в</w:t>
      </w:r>
      <w:proofErr w:type="gramEnd"/>
      <w:r w:rsidRPr="00F648DC">
        <w:rPr>
          <w:rFonts w:ascii="Times New Roman" w:hAnsi="Times New Roman" w:cs="Times New Roman"/>
          <w:sz w:val="24"/>
          <w:szCs w:val="24"/>
        </w:rPr>
        <w:t xml:space="preserve"> течение I квартала текущего года.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4.2.1.7. Утвержденный Советом </w:t>
      </w:r>
      <w:proofErr w:type="spellStart"/>
      <w:r w:rsidRPr="00F648DC">
        <w:rPr>
          <w:rFonts w:ascii="Times New Roman" w:hAnsi="Times New Roman" w:cs="Times New Roman"/>
          <w:sz w:val="24"/>
          <w:szCs w:val="24"/>
        </w:rPr>
        <w:t>депутатов</w:t>
      </w:r>
      <w:r w:rsidRPr="00A12BAC">
        <w:rPr>
          <w:rFonts w:ascii="Times New Roman" w:hAnsi="Times New Roman" w:cs="Times New Roman"/>
          <w:sz w:val="24"/>
          <w:szCs w:val="24"/>
        </w:rPr>
        <w:t>муниципального</w:t>
      </w:r>
      <w:proofErr w:type="spellEnd"/>
      <w:r w:rsidRPr="00A12BAC">
        <w:rPr>
          <w:rFonts w:ascii="Times New Roman" w:hAnsi="Times New Roman" w:cs="Times New Roman"/>
          <w:sz w:val="24"/>
          <w:szCs w:val="24"/>
        </w:rPr>
        <w:t xml:space="preserve">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Прогнозный план приватизации муниципального имущества подлежит опубликованию средствах массовой информации.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4.2.1.8. </w:t>
      </w:r>
      <w:proofErr w:type="gramStart"/>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ежегодно, в течение первого квартала года, следующего за отчетным, представляет отчет о выполнении Прогнозного плана приватизации муниципального имущества </w:t>
      </w:r>
      <w:r>
        <w:rPr>
          <w:rFonts w:ascii="Times New Roman" w:hAnsi="Times New Roman" w:cs="Times New Roman"/>
          <w:sz w:val="24"/>
          <w:szCs w:val="24"/>
        </w:rPr>
        <w:t xml:space="preserve">Главе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и в Совет </w:t>
      </w:r>
      <w:proofErr w:type="spellStart"/>
      <w:r w:rsidRPr="00F648DC">
        <w:rPr>
          <w:rFonts w:ascii="Times New Roman" w:hAnsi="Times New Roman" w:cs="Times New Roman"/>
          <w:sz w:val="24"/>
          <w:szCs w:val="24"/>
        </w:rPr>
        <w:t>депутатов</w:t>
      </w:r>
      <w:r w:rsidRPr="00A12BAC">
        <w:rPr>
          <w:rFonts w:ascii="Times New Roman" w:hAnsi="Times New Roman" w:cs="Times New Roman"/>
          <w:sz w:val="24"/>
          <w:szCs w:val="24"/>
        </w:rPr>
        <w:t>муниципального</w:t>
      </w:r>
      <w:proofErr w:type="spellEnd"/>
      <w:r w:rsidRPr="00A12BAC">
        <w:rPr>
          <w:rFonts w:ascii="Times New Roman" w:hAnsi="Times New Roman" w:cs="Times New Roman"/>
          <w:sz w:val="24"/>
          <w:szCs w:val="24"/>
        </w:rPr>
        <w:t xml:space="preserve">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roofErr w:type="gramEnd"/>
      <w:r w:rsidRPr="00F648DC">
        <w:rPr>
          <w:rFonts w:ascii="Times New Roman" w:hAnsi="Times New Roman" w:cs="Times New Roman"/>
          <w:sz w:val="24"/>
          <w:szCs w:val="24"/>
        </w:rPr>
        <w:t xml:space="preserve"> В отчете указывается перечень объектов приватизации, способ приватизации, цена сделки, сведения о приобретателе.  Отчет о выполнении Прогнозного плана приватизации подлежит опубликованию в средствах массовой информации. </w:t>
      </w:r>
    </w:p>
    <w:p w:rsidR="006275AA" w:rsidRPr="00F648DC" w:rsidRDefault="006275AA" w:rsidP="006275AA">
      <w:pPr>
        <w:ind w:firstLine="225"/>
        <w:jc w:val="both"/>
        <w:rPr>
          <w:rFonts w:ascii="Times New Roman" w:hAnsi="Times New Roman" w:cs="Times New Roman"/>
          <w:sz w:val="24"/>
          <w:szCs w:val="24"/>
        </w:rPr>
      </w:pP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 xml:space="preserve">4.2.2. Порядок приватизации муниципального имущества </w:t>
      </w: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(за исключением объектов жилищного фонда)</w:t>
      </w:r>
    </w:p>
    <w:p w:rsidR="006275AA" w:rsidRPr="00F648DC" w:rsidRDefault="006275AA" w:rsidP="006275AA">
      <w:pPr>
        <w:jc w:val="center"/>
        <w:rPr>
          <w:rFonts w:ascii="Times New Roman" w:hAnsi="Times New Roman" w:cs="Times New Roman"/>
          <w:sz w:val="24"/>
          <w:szCs w:val="24"/>
        </w:rPr>
      </w:pPr>
    </w:p>
    <w:p w:rsidR="006275AA"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4.2.2.1. </w:t>
      </w:r>
      <w:proofErr w:type="gramStart"/>
      <w:r w:rsidRPr="00F648DC">
        <w:rPr>
          <w:rFonts w:ascii="Times New Roman" w:hAnsi="Times New Roman" w:cs="Times New Roman"/>
          <w:sz w:val="24"/>
          <w:szCs w:val="24"/>
        </w:rPr>
        <w:t xml:space="preserve">Приватизация муниципального имущества осуществляется в порядке и способами, предусмотренными Федеральным законом «О приватизации государственного и </w:t>
      </w:r>
      <w:r w:rsidRPr="00F648DC">
        <w:rPr>
          <w:rFonts w:ascii="Times New Roman" w:hAnsi="Times New Roman" w:cs="Times New Roman"/>
          <w:sz w:val="24"/>
          <w:szCs w:val="24"/>
        </w:rPr>
        <w:lastRenderedPageBreak/>
        <w:t>муниципального имущества» от 21.12.2001 №178-ФЗ,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985799" w:rsidRPr="00F648DC" w:rsidRDefault="00985799" w:rsidP="006275AA">
      <w:pPr>
        <w:ind w:firstLine="225"/>
        <w:jc w:val="both"/>
        <w:rPr>
          <w:rFonts w:ascii="Times New Roman" w:hAnsi="Times New Roman" w:cs="Times New Roman"/>
          <w:sz w:val="24"/>
          <w:szCs w:val="24"/>
        </w:rPr>
      </w:pPr>
      <w:r w:rsidRPr="00CF17D7">
        <w:rPr>
          <w:rFonts w:ascii="Times New Roman" w:hAnsi="Times New Roman" w:cs="Times New Roman"/>
          <w:sz w:val="24"/>
          <w:szCs w:val="24"/>
          <w:highlight w:val="yellow"/>
        </w:rPr>
        <w:t>Если продажа имущества посредством публичного предложения не состоялась, то приватизация государственного или муниципального имущества осуществляется по минимально допустимой цене. При продаже по минимально допустимой цене минимальная цена государственного или муниципального имущества устанавливается в размере 5% от цены первоначального предложения. Если цена первоначального предложения больше 20 млн. рублей, то минимальная цена публичного имущества устанавливается в размере 10% от такой цены первоначального предложения</w:t>
      </w:r>
      <w:r w:rsidRPr="00CF17D7">
        <w:rPr>
          <w:rFonts w:ascii="PT Astra Serif" w:hAnsi="PT Astra Serif"/>
          <w:highlight w:val="yellow"/>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4.2.2.2. Решение об условиях приватизации муниципального имущества разрабатывается и принимается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в соответствии с Прогнозным планом приватизации.</w:t>
      </w:r>
    </w:p>
    <w:p w:rsidR="006275AA" w:rsidRPr="00974A6A" w:rsidRDefault="006275AA" w:rsidP="006275AA">
      <w:pPr>
        <w:ind w:firstLine="225"/>
        <w:jc w:val="both"/>
        <w:rPr>
          <w:rFonts w:ascii="Times New Roman" w:hAnsi="Times New Roman" w:cs="Times New Roman"/>
          <w:sz w:val="24"/>
          <w:szCs w:val="24"/>
        </w:rPr>
      </w:pPr>
      <w:r w:rsidRPr="00974A6A">
        <w:rPr>
          <w:rFonts w:ascii="Times New Roman" w:hAnsi="Times New Roman" w:cs="Times New Roman"/>
          <w:sz w:val="24"/>
          <w:szCs w:val="24"/>
        </w:rPr>
        <w:t>В решении об условиях приватизации муниципального имущества должны содержаться следующие сведения:</w:t>
      </w:r>
    </w:p>
    <w:p w:rsidR="006275AA" w:rsidRPr="00974A6A" w:rsidRDefault="006275AA" w:rsidP="006275AA">
      <w:pPr>
        <w:ind w:firstLine="225"/>
        <w:jc w:val="both"/>
        <w:rPr>
          <w:rFonts w:ascii="Times New Roman" w:hAnsi="Times New Roman" w:cs="Times New Roman"/>
          <w:sz w:val="24"/>
          <w:szCs w:val="24"/>
        </w:rPr>
      </w:pPr>
      <w:r w:rsidRPr="00974A6A">
        <w:rPr>
          <w:rFonts w:ascii="Times New Roman" w:hAnsi="Times New Roman" w:cs="Times New Roman"/>
          <w:sz w:val="24"/>
          <w:szCs w:val="24"/>
        </w:rPr>
        <w:t>- наименование имущества и иные позволяющие его индивидуализировать данные (характеристика имущества);</w:t>
      </w:r>
    </w:p>
    <w:p w:rsidR="006275AA" w:rsidRPr="00974A6A" w:rsidRDefault="006275AA" w:rsidP="006275AA">
      <w:pPr>
        <w:ind w:firstLine="225"/>
        <w:jc w:val="both"/>
        <w:rPr>
          <w:rFonts w:ascii="Times New Roman" w:hAnsi="Times New Roman" w:cs="Times New Roman"/>
          <w:sz w:val="24"/>
          <w:szCs w:val="24"/>
        </w:rPr>
      </w:pPr>
      <w:r w:rsidRPr="00974A6A">
        <w:rPr>
          <w:rFonts w:ascii="Times New Roman" w:hAnsi="Times New Roman" w:cs="Times New Roman"/>
          <w:sz w:val="24"/>
          <w:szCs w:val="24"/>
        </w:rPr>
        <w:t>- способ приватизации имущества;</w:t>
      </w:r>
    </w:p>
    <w:p w:rsidR="006275AA" w:rsidRPr="00974A6A" w:rsidRDefault="006275AA" w:rsidP="006275AA">
      <w:pPr>
        <w:ind w:firstLine="225"/>
        <w:jc w:val="both"/>
        <w:rPr>
          <w:rFonts w:ascii="Times New Roman" w:hAnsi="Times New Roman" w:cs="Times New Roman"/>
          <w:sz w:val="24"/>
          <w:szCs w:val="24"/>
        </w:rPr>
      </w:pPr>
      <w:r w:rsidRPr="00974A6A">
        <w:rPr>
          <w:rFonts w:ascii="Times New Roman" w:hAnsi="Times New Roman" w:cs="Times New Roman"/>
          <w:sz w:val="24"/>
          <w:szCs w:val="24"/>
        </w:rPr>
        <w:t>- начальная цена имущества;</w:t>
      </w:r>
    </w:p>
    <w:p w:rsidR="006275AA" w:rsidRPr="00974A6A" w:rsidRDefault="006275AA" w:rsidP="006275AA">
      <w:pPr>
        <w:ind w:firstLine="225"/>
        <w:jc w:val="both"/>
        <w:rPr>
          <w:rFonts w:ascii="Times New Roman" w:hAnsi="Times New Roman" w:cs="Times New Roman"/>
          <w:sz w:val="24"/>
          <w:szCs w:val="24"/>
        </w:rPr>
      </w:pPr>
      <w:r w:rsidRPr="00974A6A">
        <w:rPr>
          <w:rFonts w:ascii="Times New Roman" w:hAnsi="Times New Roman" w:cs="Times New Roman"/>
          <w:sz w:val="24"/>
          <w:szCs w:val="24"/>
        </w:rPr>
        <w:t>- срок рассрочки платежа (в случае ее предоставления);</w:t>
      </w:r>
    </w:p>
    <w:p w:rsidR="006275AA" w:rsidRPr="00974A6A" w:rsidRDefault="006275AA" w:rsidP="006275AA">
      <w:pPr>
        <w:ind w:firstLine="225"/>
        <w:jc w:val="both"/>
        <w:rPr>
          <w:rFonts w:ascii="Times New Roman" w:hAnsi="Times New Roman" w:cs="Times New Roman"/>
          <w:sz w:val="24"/>
          <w:szCs w:val="24"/>
        </w:rPr>
      </w:pPr>
      <w:r w:rsidRPr="00974A6A">
        <w:rPr>
          <w:rFonts w:ascii="Times New Roman" w:hAnsi="Times New Roman" w:cs="Times New Roman"/>
          <w:sz w:val="24"/>
          <w:szCs w:val="24"/>
        </w:rPr>
        <w:t>- иные необходимые для приватизации имущества сведения.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4.2.2.3. </w:t>
      </w:r>
      <w:r w:rsidRPr="001A3609">
        <w:rPr>
          <w:rFonts w:ascii="Times New Roman" w:hAnsi="Times New Roman" w:cs="Times New Roman"/>
          <w:sz w:val="24"/>
          <w:szCs w:val="24"/>
        </w:rPr>
        <w:t>В случае продажи муниципального имущества по результатам аукциона, публичным предложением цены, без объявления цены договор купли-продажи заключается в течение 5 дней с даты подведения итогов торгов, в случае продажи муниципального имущества по результатам конкурса - в течение 10 дней</w:t>
      </w:r>
      <w:r w:rsidRPr="00F648DC">
        <w:rPr>
          <w:rFonts w:ascii="Times New Roman" w:hAnsi="Times New Roman" w:cs="Times New Roman"/>
          <w:sz w:val="24"/>
          <w:szCs w:val="24"/>
        </w:rPr>
        <w:t xml:space="preserve">. </w:t>
      </w:r>
    </w:p>
    <w:p w:rsidR="006275AA" w:rsidRPr="00F648DC" w:rsidRDefault="006275AA" w:rsidP="006275AA">
      <w:pPr>
        <w:ind w:firstLine="270"/>
        <w:jc w:val="both"/>
        <w:rPr>
          <w:rFonts w:ascii="Times New Roman" w:hAnsi="Times New Roman" w:cs="Times New Roman"/>
          <w:sz w:val="24"/>
          <w:szCs w:val="24"/>
        </w:rPr>
      </w:pPr>
      <w:r w:rsidRPr="00F648DC">
        <w:rPr>
          <w:rFonts w:ascii="Times New Roman" w:hAnsi="Times New Roman" w:cs="Times New Roman"/>
          <w:sz w:val="24"/>
          <w:szCs w:val="24"/>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заключается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Утвержденный продавцом протокол об итогах специализированного аукциона по продаже акций означает для победителей специализированного аукциона заключение договоров купли-продажи.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4.2.2.4. Оплата стоимости имущества осуществляется единовременно в течение 10 дней с момента заключения договора купли-продажи либо в рассрочку.</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Решение о предоставлении рассрочки может быть принято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при принятии решения о приватизации объекта без объявления цены, на срок не более одного года, а также в случае приобретении муниципального имущества арендатором с учетом преимущественного права на срок не более трех лет.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За просрочку платежа на покупателя налагаются пени в размере ставки рефинансирования Центрального  банка Российской Федерации, действующей на дату заключения договора купли-продажи. </w:t>
      </w:r>
    </w:p>
    <w:p w:rsidR="006275AA" w:rsidRPr="00F648DC" w:rsidRDefault="006275AA" w:rsidP="006275AA">
      <w:pPr>
        <w:jc w:val="center"/>
        <w:rPr>
          <w:rFonts w:ascii="Times New Roman" w:hAnsi="Times New Roman" w:cs="Times New Roman"/>
          <w:sz w:val="24"/>
          <w:szCs w:val="24"/>
        </w:rPr>
      </w:pPr>
    </w:p>
    <w:p w:rsidR="006275AA" w:rsidRDefault="006275AA" w:rsidP="006275AA">
      <w:pPr>
        <w:numPr>
          <w:ilvl w:val="2"/>
          <w:numId w:val="1"/>
        </w:numPr>
        <w:jc w:val="center"/>
        <w:rPr>
          <w:rFonts w:ascii="Times New Roman" w:hAnsi="Times New Roman" w:cs="Times New Roman"/>
          <w:b/>
          <w:sz w:val="24"/>
          <w:szCs w:val="24"/>
        </w:rPr>
      </w:pPr>
      <w:r w:rsidRPr="00130149">
        <w:rPr>
          <w:rFonts w:ascii="Times New Roman" w:hAnsi="Times New Roman" w:cs="Times New Roman"/>
          <w:b/>
          <w:sz w:val="24"/>
          <w:szCs w:val="24"/>
        </w:rPr>
        <w:t xml:space="preserve">Порядок приватизации объектов жилищного фонда </w:t>
      </w:r>
    </w:p>
    <w:p w:rsidR="006275AA" w:rsidRPr="00130149" w:rsidRDefault="006275AA" w:rsidP="006275AA">
      <w:pPr>
        <w:ind w:left="720"/>
        <w:rPr>
          <w:rFonts w:ascii="Times New Roman" w:hAnsi="Times New Roman" w:cs="Times New Roman"/>
          <w:b/>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4.2.3.1. Бесплатная передача в собственность граждан занимаемых ими жилых помещений, в домах государственного и муниципального жилищного фонда, в порядке приватизации </w:t>
      </w:r>
      <w:r w:rsidRPr="00F648DC">
        <w:rPr>
          <w:rFonts w:ascii="Times New Roman" w:hAnsi="Times New Roman" w:cs="Times New Roman"/>
          <w:sz w:val="24"/>
          <w:szCs w:val="24"/>
        </w:rPr>
        <w:lastRenderedPageBreak/>
        <w:t xml:space="preserve">осуществляется в соответствии с  </w:t>
      </w:r>
      <w:proofErr w:type="spellStart"/>
      <w:r w:rsidRPr="00F648DC">
        <w:rPr>
          <w:rFonts w:ascii="Times New Roman" w:hAnsi="Times New Roman" w:cs="Times New Roman"/>
          <w:sz w:val="24"/>
          <w:szCs w:val="24"/>
        </w:rPr>
        <w:t>Законом</w:t>
      </w:r>
      <w:r>
        <w:rPr>
          <w:rFonts w:ascii="Times New Roman" w:hAnsi="Times New Roman" w:cs="Times New Roman"/>
          <w:sz w:val="24"/>
          <w:szCs w:val="24"/>
        </w:rPr>
        <w:t>РФ</w:t>
      </w:r>
      <w:proofErr w:type="spellEnd"/>
      <w:r w:rsidRPr="00F648DC">
        <w:rPr>
          <w:rFonts w:ascii="Times New Roman" w:hAnsi="Times New Roman" w:cs="Times New Roman"/>
          <w:sz w:val="24"/>
          <w:szCs w:val="24"/>
        </w:rPr>
        <w:t xml:space="preserve"> от 4 июля 1991 г. N 1541-1 "О приватизации жилищного фонда в Российской Федерации" на добровольной основе.</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4.2.3.2. Основанием для заключения договора передачи жилого помещения в собственность граждан является заявление гражданина, подаваемое в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Заявление на приватизацию подписывается всеми совершеннолетними членами семьи нанимателя, занимающими данное жилое помещение. В интересах несовершеннолетних граждан в возрасте до 14 лет, недееспособных граждан действуют их законные представители (родители, усыновители, опекуны). Граждане, признанные судом ограниченно дееспособными, и несовершеннолетние в возрасте от 14 до 18 лет действуют с согласия их законных представителей (родителей, усыновителей, попечителей).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К заявлению прилагаются следующие документы:</w:t>
      </w:r>
    </w:p>
    <w:p w:rsidR="006275AA" w:rsidRPr="00F648DC" w:rsidRDefault="006275AA" w:rsidP="006275AA">
      <w:pPr>
        <w:ind w:firstLine="225"/>
        <w:jc w:val="both"/>
        <w:rPr>
          <w:rFonts w:ascii="Times New Roman" w:hAnsi="Times New Roman" w:cs="Times New Roman"/>
          <w:sz w:val="24"/>
          <w:szCs w:val="24"/>
        </w:rPr>
      </w:pPr>
      <w:r>
        <w:rPr>
          <w:rFonts w:ascii="Times New Roman" w:hAnsi="Times New Roman" w:cs="Times New Roman"/>
          <w:sz w:val="24"/>
          <w:szCs w:val="24"/>
        </w:rPr>
        <w:t>- копя</w:t>
      </w:r>
      <w:r w:rsidRPr="00F648DC">
        <w:rPr>
          <w:rFonts w:ascii="Times New Roman" w:hAnsi="Times New Roman" w:cs="Times New Roman"/>
          <w:sz w:val="24"/>
          <w:szCs w:val="24"/>
        </w:rPr>
        <w:t xml:space="preserve"> документа, удостоверяющего личность гражданина;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документа, удостоверяющего полномочия представителя заявителя (заявителей);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документ, подтверждающий право граждан на пользование жилым помещением (</w:t>
      </w:r>
      <w:r>
        <w:rPr>
          <w:rFonts w:ascii="Times New Roman" w:hAnsi="Times New Roman" w:cs="Times New Roman"/>
          <w:sz w:val="24"/>
          <w:szCs w:val="24"/>
        </w:rPr>
        <w:t>ордер</w:t>
      </w:r>
      <w:r w:rsidRPr="00F648DC">
        <w:rPr>
          <w:rFonts w:ascii="Times New Roman" w:hAnsi="Times New Roman" w:cs="Times New Roman"/>
          <w:sz w:val="24"/>
          <w:szCs w:val="24"/>
        </w:rPr>
        <w:t xml:space="preserve"> и (или) договор социального найма);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справка с места жительства о составе семьи (действительна 3 дня);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справки органов технической инвентаризации, Управления федеральной регистрационной службы о неиспользовании гражданином права бесплатной приватизации по прежнему месту жительства;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технический паспорт на приватизируемое жилое помещение.</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Члены семьи нанимателя вправе оформить в установленном действующим законодательством порядке доверенность на оформление договора передачи жилого помещения в собственность либо нотариально заверенный отказ от участия в приватизации жилого помещения.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4.2.3.3.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осуществляет выдачу дубликатов договоров передачи жилых помещений в собственность граждан по заявлениям собственника и наследников по закону или по завещанию в течение семи дней со дня подачи заявления.</w:t>
      </w:r>
    </w:p>
    <w:p w:rsidR="006275AA" w:rsidRPr="00F648DC" w:rsidRDefault="006275AA" w:rsidP="006275AA">
      <w:pPr>
        <w:jc w:val="center"/>
        <w:rPr>
          <w:rFonts w:ascii="Times New Roman" w:hAnsi="Times New Roman" w:cs="Times New Roman"/>
          <w:sz w:val="24"/>
          <w:szCs w:val="24"/>
        </w:rPr>
      </w:pPr>
    </w:p>
    <w:p w:rsidR="006275AA" w:rsidRPr="00130149" w:rsidRDefault="006275AA" w:rsidP="006275AA">
      <w:pPr>
        <w:jc w:val="center"/>
        <w:rPr>
          <w:rFonts w:ascii="Times New Roman" w:hAnsi="Times New Roman" w:cs="Times New Roman"/>
          <w:b/>
          <w:sz w:val="24"/>
          <w:szCs w:val="24"/>
        </w:rPr>
      </w:pPr>
      <w:r w:rsidRPr="00130149">
        <w:rPr>
          <w:rFonts w:ascii="Times New Roman" w:hAnsi="Times New Roman" w:cs="Times New Roman"/>
          <w:b/>
          <w:sz w:val="24"/>
          <w:szCs w:val="24"/>
        </w:rPr>
        <w:t>4.3. Предоставление муниципального имущества в аренду</w:t>
      </w:r>
    </w:p>
    <w:p w:rsidR="006275AA" w:rsidRPr="00130149" w:rsidRDefault="006275AA" w:rsidP="006275AA">
      <w:pPr>
        <w:jc w:val="center"/>
        <w:rPr>
          <w:rFonts w:ascii="Times New Roman" w:hAnsi="Times New Roman" w:cs="Times New Roman"/>
          <w:b/>
          <w:sz w:val="24"/>
          <w:szCs w:val="24"/>
        </w:rPr>
      </w:pPr>
    </w:p>
    <w:p w:rsidR="006275AA" w:rsidRPr="00130149" w:rsidRDefault="006275AA" w:rsidP="006275AA">
      <w:pPr>
        <w:jc w:val="center"/>
        <w:rPr>
          <w:rFonts w:ascii="Times New Roman" w:hAnsi="Times New Roman" w:cs="Times New Roman"/>
          <w:b/>
          <w:sz w:val="24"/>
          <w:szCs w:val="24"/>
        </w:rPr>
      </w:pPr>
      <w:r w:rsidRPr="00130149">
        <w:rPr>
          <w:rFonts w:ascii="Times New Roman" w:hAnsi="Times New Roman" w:cs="Times New Roman"/>
          <w:b/>
          <w:sz w:val="24"/>
          <w:szCs w:val="24"/>
        </w:rPr>
        <w:t xml:space="preserve">4.3.1. Общие условия предоставления </w:t>
      </w:r>
    </w:p>
    <w:p w:rsidR="006275AA" w:rsidRPr="00130149" w:rsidRDefault="006275AA" w:rsidP="006275AA">
      <w:pPr>
        <w:jc w:val="center"/>
        <w:rPr>
          <w:rFonts w:ascii="Times New Roman" w:hAnsi="Times New Roman" w:cs="Times New Roman"/>
          <w:b/>
          <w:sz w:val="24"/>
          <w:szCs w:val="24"/>
        </w:rPr>
      </w:pPr>
      <w:r w:rsidRPr="00130149">
        <w:rPr>
          <w:rFonts w:ascii="Times New Roman" w:hAnsi="Times New Roman" w:cs="Times New Roman"/>
          <w:b/>
          <w:sz w:val="24"/>
          <w:szCs w:val="24"/>
        </w:rPr>
        <w:t>муниципального имущества в аренду</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4.3.1.1. Арендодателем муниципального имущества от имени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в</w:t>
      </w:r>
      <w:proofErr w:type="gramEnd"/>
      <w:r w:rsidRPr="00F648DC">
        <w:rPr>
          <w:rFonts w:ascii="Times New Roman" w:hAnsi="Times New Roman" w:cs="Times New Roman"/>
          <w:sz w:val="24"/>
          <w:szCs w:val="24"/>
        </w:rPr>
        <w:t xml:space="preserve">ыступает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Предприятия и автономные учреждения, за которыми муниципальное имущество закреплено на праве хозяйственного ведения и оперативного управления, вправе передавать имущество в аренду с согласия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Бюджетные учреждения, за которыми муниципальное имущество закреплено на праве оперативного управления, вправе передавать имущество в аренду с согласия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в случаях, когда распоряжение соответствующим имуществом путем его передачи в аренду осуществляется в целях обеспечения более эффективной организации основной деятельности учреждения, для которой оно создано, рационального использования такого имущества.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4.3.1.2. Арендаторами муниципального имущества могут выступать органы государственной власти, органы местного самоуправления, юридические и физические лица.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4.3.1.3.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не реже одного раза в квартал публикует в средствах массовой информации и размещает на интернет-сайте Администрации </w:t>
      </w:r>
      <w:r>
        <w:rPr>
          <w:rFonts w:ascii="Times New Roman" w:hAnsi="Times New Roman" w:cs="Times New Roman"/>
          <w:sz w:val="24"/>
          <w:szCs w:val="24"/>
        </w:rPr>
        <w:t>поселения</w:t>
      </w:r>
      <w:r w:rsidRPr="00F648DC">
        <w:rPr>
          <w:rFonts w:ascii="Times New Roman" w:hAnsi="Times New Roman" w:cs="Times New Roman"/>
          <w:sz w:val="24"/>
          <w:szCs w:val="24"/>
        </w:rPr>
        <w:t xml:space="preserve"> список свободного муниципального имущества, подлежащего передаче в аренду.</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lastRenderedPageBreak/>
        <w:t xml:space="preserve">4.3.1.4.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формирует, утверждает и ведет Реестр муниципального имущества, используемого в целях передачи его во владение и (или) пользование субъектам малого и среднего предпринимательства. Порядок формирования, утверждения и ведения у</w:t>
      </w:r>
      <w:r>
        <w:rPr>
          <w:rFonts w:ascii="Times New Roman" w:hAnsi="Times New Roman" w:cs="Times New Roman"/>
          <w:sz w:val="24"/>
          <w:szCs w:val="24"/>
        </w:rPr>
        <w:t>казанного Реестра утвержд</w:t>
      </w:r>
      <w:r w:rsidR="004C0484">
        <w:rPr>
          <w:rFonts w:ascii="Times New Roman" w:hAnsi="Times New Roman" w:cs="Times New Roman"/>
          <w:sz w:val="24"/>
          <w:szCs w:val="24"/>
        </w:rPr>
        <w:t>ен</w:t>
      </w:r>
      <w:r>
        <w:rPr>
          <w:rFonts w:ascii="Times New Roman" w:hAnsi="Times New Roman" w:cs="Times New Roman"/>
          <w:sz w:val="24"/>
          <w:szCs w:val="24"/>
        </w:rPr>
        <w:t xml:space="preserve"> П</w:t>
      </w:r>
      <w:r w:rsidRPr="00F648DC">
        <w:rPr>
          <w:rFonts w:ascii="Times New Roman" w:hAnsi="Times New Roman" w:cs="Times New Roman"/>
          <w:sz w:val="24"/>
          <w:szCs w:val="24"/>
        </w:rPr>
        <w:t xml:space="preserve">остановлением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004C0484">
        <w:rPr>
          <w:rFonts w:ascii="Times New Roman" w:hAnsi="Times New Roman" w:cs="Times New Roman"/>
          <w:sz w:val="24"/>
          <w:szCs w:val="24"/>
        </w:rPr>
        <w:t xml:space="preserve"> №</w:t>
      </w:r>
      <w:r w:rsidR="003D70A6">
        <w:rPr>
          <w:rFonts w:ascii="Times New Roman" w:hAnsi="Times New Roman" w:cs="Times New Roman"/>
          <w:sz w:val="24"/>
          <w:szCs w:val="24"/>
        </w:rPr>
        <w:t>27 от 03</w:t>
      </w:r>
      <w:r w:rsidR="004C0484">
        <w:rPr>
          <w:rFonts w:ascii="Times New Roman" w:hAnsi="Times New Roman" w:cs="Times New Roman"/>
          <w:sz w:val="24"/>
          <w:szCs w:val="24"/>
        </w:rPr>
        <w:t>.08.2018г.</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В указанный Реестр включается муниципальное имущество, свободное от прав третьих 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275AA" w:rsidRPr="00F648DC" w:rsidRDefault="006275AA" w:rsidP="006275AA">
      <w:pPr>
        <w:ind w:firstLine="225"/>
        <w:jc w:val="both"/>
        <w:rPr>
          <w:rFonts w:ascii="Times New Roman" w:hAnsi="Times New Roman" w:cs="Times New Roman"/>
          <w:sz w:val="24"/>
          <w:szCs w:val="24"/>
        </w:rPr>
      </w:pPr>
      <w:proofErr w:type="gramStart"/>
      <w:r w:rsidRPr="00F648DC">
        <w:rPr>
          <w:rFonts w:ascii="Times New Roman" w:hAnsi="Times New Roman" w:cs="Times New Roman"/>
          <w:sz w:val="24"/>
          <w:szCs w:val="24"/>
        </w:rPr>
        <w:t xml:space="preserve">Объекты, включенные в указанный Реестр, предоставляются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без проведения торгов в порядке предоставления муниципальной преференции с письменного согласия антимонопольного органа либо путем проведения торгов с условием допуска к ним только субъектов малого и среднего предпринимательства. </w:t>
      </w:r>
      <w:proofErr w:type="gramEnd"/>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4.3.1.5. Типовая форма договора аренды муниципального имущества утверждается </w:t>
      </w:r>
      <w:r>
        <w:rPr>
          <w:rFonts w:ascii="Times New Roman" w:hAnsi="Times New Roman" w:cs="Times New Roman"/>
          <w:sz w:val="24"/>
          <w:szCs w:val="24"/>
        </w:rPr>
        <w:t>П</w:t>
      </w:r>
      <w:r w:rsidRPr="00F648DC">
        <w:rPr>
          <w:rFonts w:ascii="Times New Roman" w:hAnsi="Times New Roman" w:cs="Times New Roman"/>
          <w:sz w:val="24"/>
          <w:szCs w:val="24"/>
        </w:rPr>
        <w:t xml:space="preserve">остановлением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4.3.1.6. За пользование имуществом, предоставляемым в аренду, арендатор уплачивает арендную плату. Размер арендной платы за муниципальное имущество определяется в соответствии с </w:t>
      </w:r>
      <w:r>
        <w:rPr>
          <w:rFonts w:ascii="Times New Roman" w:hAnsi="Times New Roman" w:cs="Times New Roman"/>
          <w:sz w:val="24"/>
          <w:szCs w:val="24"/>
        </w:rPr>
        <w:t>Порядком</w:t>
      </w:r>
      <w:r w:rsidRPr="00F648DC">
        <w:rPr>
          <w:rFonts w:ascii="Times New Roman" w:hAnsi="Times New Roman" w:cs="Times New Roman"/>
          <w:sz w:val="24"/>
          <w:szCs w:val="24"/>
        </w:rPr>
        <w:t xml:space="preserve"> расчета арендной платы, </w:t>
      </w:r>
      <w:proofErr w:type="spellStart"/>
      <w:r w:rsidRPr="00F648DC">
        <w:rPr>
          <w:rFonts w:ascii="Times New Roman" w:hAnsi="Times New Roman" w:cs="Times New Roman"/>
          <w:sz w:val="24"/>
          <w:szCs w:val="24"/>
        </w:rPr>
        <w:t>утвержд</w:t>
      </w:r>
      <w:r>
        <w:rPr>
          <w:rFonts w:ascii="Times New Roman" w:hAnsi="Times New Roman" w:cs="Times New Roman"/>
          <w:sz w:val="24"/>
          <w:szCs w:val="24"/>
        </w:rPr>
        <w:t>еннымРешением</w:t>
      </w:r>
      <w:proofErr w:type="spellEnd"/>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депутатов</w:t>
      </w:r>
      <w:r w:rsidRPr="00A12BAC">
        <w:rPr>
          <w:rFonts w:ascii="Times New Roman" w:hAnsi="Times New Roman" w:cs="Times New Roman"/>
          <w:sz w:val="24"/>
          <w:szCs w:val="24"/>
        </w:rPr>
        <w:t>муниципального</w:t>
      </w:r>
      <w:proofErr w:type="spellEnd"/>
      <w:r w:rsidRPr="00A12BAC">
        <w:rPr>
          <w:rFonts w:ascii="Times New Roman" w:hAnsi="Times New Roman" w:cs="Times New Roman"/>
          <w:sz w:val="24"/>
          <w:szCs w:val="24"/>
        </w:rPr>
        <w:t xml:space="preserve">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и подлежит пересмотру не более одного раза в год. Порядок расчетов и платежей </w:t>
      </w:r>
      <w:r>
        <w:rPr>
          <w:rFonts w:ascii="Times New Roman" w:hAnsi="Times New Roman" w:cs="Times New Roman"/>
          <w:sz w:val="24"/>
          <w:szCs w:val="24"/>
        </w:rPr>
        <w:t>у</w:t>
      </w:r>
      <w:r w:rsidRPr="00F648DC">
        <w:rPr>
          <w:rFonts w:ascii="Times New Roman" w:hAnsi="Times New Roman" w:cs="Times New Roman"/>
          <w:sz w:val="24"/>
          <w:szCs w:val="24"/>
        </w:rPr>
        <w:t>станавливается в договоре аренды.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4.3.1.7</w:t>
      </w:r>
      <w:r>
        <w:rPr>
          <w:rFonts w:ascii="Times New Roman" w:hAnsi="Times New Roman" w:cs="Times New Roman"/>
          <w:sz w:val="24"/>
          <w:szCs w:val="24"/>
        </w:rPr>
        <w:t>.</w:t>
      </w:r>
      <w:r w:rsidRPr="00F648DC">
        <w:rPr>
          <w:rFonts w:ascii="Times New Roman" w:hAnsi="Times New Roman" w:cs="Times New Roman"/>
          <w:sz w:val="24"/>
          <w:szCs w:val="24"/>
        </w:rPr>
        <w:t xml:space="preserve"> При аренде имущественных комплексов арендная плата устанавливается из расчета: 100% амортизационных отчислений на полное восстановление арендованных основных средств, начисленных за отчетный период предусмотренный договором.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Для юридических и физических лиц, арендующих имущественные комплексы целевым назначением для оказания населению социально значимых услуг в сфере пассажирского транспорта общего пользования, передачи электрической энергии и оперативно-диспетчерского управления в электроэнергетике, холодного водоснабжения и водоотведения, горячего водоснабжения, теплоснабжения арендная плата устанавливается с применением понижающего коэффициента в размере 0,01.</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Понижающий коэффициент при аренде указанных выше имущественных комплексов применяется в следующих случаях: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арендатор оказывает услуги по утверждаемому тарифу, и имеется заключение органа, в компетенцию которого входит рассмотрение и/или утверждение тарифов;</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арендатор обязуется произвести капитальный ремонт, техническое перевооружение либо реконструкцию арендуемого имущества в объеме не </w:t>
      </w:r>
      <w:proofErr w:type="gramStart"/>
      <w:r w:rsidRPr="00F648DC">
        <w:rPr>
          <w:rFonts w:ascii="Times New Roman" w:hAnsi="Times New Roman" w:cs="Times New Roman"/>
          <w:sz w:val="24"/>
          <w:szCs w:val="24"/>
        </w:rPr>
        <w:t>менее расчетной</w:t>
      </w:r>
      <w:proofErr w:type="gramEnd"/>
      <w:r w:rsidRPr="00F648DC">
        <w:rPr>
          <w:rFonts w:ascii="Times New Roman" w:hAnsi="Times New Roman" w:cs="Times New Roman"/>
          <w:sz w:val="24"/>
          <w:szCs w:val="24"/>
        </w:rPr>
        <w:t xml:space="preserve"> арендной платы без применения понижающего коэффициента и в сроки - не более срока, на который заключается договор аренды.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Юридические и физические лица, которым имущественные комплексы переданы целевым назначением для оказания населению социально значимых услуг, арендную плату по Решению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используют для восстановления, технического перевооружения, реконструкции арендованного имущества. Порядок и отчетность использования вышеуказанных средств определяется договором.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4.3.1.8. Передача в аренду объекта культурного наследия осуществляется при наличии охранного обязательства пользователя в отношении данного объекта, заключенного с органом исполнительной власти Республики Бурятия, уполномоченным в области охраны </w:t>
      </w:r>
      <w:r w:rsidRPr="00F648DC">
        <w:rPr>
          <w:rFonts w:ascii="Times New Roman" w:hAnsi="Times New Roman" w:cs="Times New Roman"/>
          <w:sz w:val="24"/>
          <w:szCs w:val="24"/>
        </w:rPr>
        <w:lastRenderedPageBreak/>
        <w:t>объектов культурного наследия.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4.3.1.9. Передача в аренду объекта гражданской обороны осуществляется при наличии согласования с Управл</w:t>
      </w:r>
      <w:r>
        <w:rPr>
          <w:rFonts w:ascii="Times New Roman" w:hAnsi="Times New Roman" w:cs="Times New Roman"/>
          <w:sz w:val="24"/>
          <w:szCs w:val="24"/>
        </w:rPr>
        <w:t>ением по чрезвычайным ситуациям.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4.3.1.10. Передача муниципального имущества в субаренду без согласования с </w:t>
      </w:r>
      <w:r>
        <w:rPr>
          <w:rFonts w:ascii="Times New Roman" w:hAnsi="Times New Roman" w:cs="Times New Roman"/>
          <w:sz w:val="24"/>
          <w:szCs w:val="24"/>
        </w:rPr>
        <w:t xml:space="preserve">Администрацией поселения </w:t>
      </w:r>
      <w:r w:rsidRPr="00F648DC">
        <w:rPr>
          <w:rFonts w:ascii="Times New Roman" w:hAnsi="Times New Roman" w:cs="Times New Roman"/>
          <w:sz w:val="24"/>
          <w:szCs w:val="24"/>
        </w:rPr>
        <w:t xml:space="preserve">не допускается. Согласование оформляется </w:t>
      </w:r>
      <w:r>
        <w:rPr>
          <w:rFonts w:ascii="Times New Roman" w:hAnsi="Times New Roman" w:cs="Times New Roman"/>
          <w:sz w:val="24"/>
          <w:szCs w:val="24"/>
        </w:rPr>
        <w:t xml:space="preserve">Постановлением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4.3.1.11. В случае предоставления муниципального имущества в аренду с почасовой оплатой к договору аренды прилагается график использования муниципального имущества с указанием даты и времени использования.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4.3.1.12. При заключении договора аренды на объекты нежилого фонда, имущественные комплексы арендатор заключает соглашение на предоставление коммунальных услуг и техническое обслуживание арендуемого объекта с обслуживающими организациями.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4.3.1.13. Муниципальное имущество, передаваемое в аренду, подлежит обязательному страхованию.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4.3.1.14. </w:t>
      </w:r>
      <w:proofErr w:type="gramStart"/>
      <w:r w:rsidRPr="00F648DC">
        <w:rPr>
          <w:rFonts w:ascii="Times New Roman" w:hAnsi="Times New Roman" w:cs="Times New Roman"/>
          <w:sz w:val="24"/>
          <w:szCs w:val="24"/>
        </w:rPr>
        <w:t xml:space="preserve">Если использование имущества Арендатором в соответствии с целями, предусмотренными договором аренды, невозможно в связи с  проведением капитального ремонта с согласия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вследствие непреодолимой силы, стихийных бедствий, аварий, эпидемий, эпизоотий и иных обстоятельств, носящих чрезвычайный характер, начисление арендных платежей временно приостанавливается на основании решения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а также документов, подтверждающих невозможность использования муниципального имущества, на срок проведения ремонта, но не</w:t>
      </w:r>
      <w:proofErr w:type="gramEnd"/>
      <w:r w:rsidRPr="00F648DC">
        <w:rPr>
          <w:rFonts w:ascii="Times New Roman" w:hAnsi="Times New Roman" w:cs="Times New Roman"/>
          <w:sz w:val="24"/>
          <w:szCs w:val="24"/>
        </w:rPr>
        <w:t xml:space="preserve"> более</w:t>
      </w:r>
      <w:proofErr w:type="gramStart"/>
      <w:r w:rsidRPr="00F648DC">
        <w:rPr>
          <w:rFonts w:ascii="Times New Roman" w:hAnsi="Times New Roman" w:cs="Times New Roman"/>
          <w:sz w:val="24"/>
          <w:szCs w:val="24"/>
        </w:rPr>
        <w:t>,</w:t>
      </w:r>
      <w:proofErr w:type="gramEnd"/>
      <w:r w:rsidRPr="00F648DC">
        <w:rPr>
          <w:rFonts w:ascii="Times New Roman" w:hAnsi="Times New Roman" w:cs="Times New Roman"/>
          <w:sz w:val="24"/>
          <w:szCs w:val="24"/>
        </w:rPr>
        <w:t xml:space="preserve"> чем на 3 месяца, либо до прекращения указанных чрезвычайных обстоятельств. На основании решения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сторонами заключается дополнительное соглашение к договору аренды о приостановление начислений.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4.3.1.15. Заключение договоров аренды в отношении муниципального имущества, осуществляется по результатам проведения конкурсов или аукционов.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В случаях, предусмотренных статьями 17.1, 19, 20 Федерального закона от 26.07.2006г. №135-ФЗ «О защите конкуренции» заключение договоров аренды в отношении муниципального имущества, может быть осуществлено без проведения конкурсов или аукционов. </w:t>
      </w:r>
    </w:p>
    <w:p w:rsidR="00985799" w:rsidRPr="00CF17D7" w:rsidRDefault="00CF17D7" w:rsidP="006275AA">
      <w:pPr>
        <w:ind w:firstLine="225"/>
        <w:jc w:val="both"/>
        <w:rPr>
          <w:rFonts w:ascii="Times New Roman" w:hAnsi="Times New Roman" w:cs="Times New Roman"/>
          <w:sz w:val="24"/>
          <w:szCs w:val="24"/>
          <w:highlight w:val="yellow"/>
        </w:rPr>
      </w:pPr>
      <w:r w:rsidRPr="00CF17D7">
        <w:rPr>
          <w:rFonts w:ascii="Times New Roman" w:hAnsi="Times New Roman" w:cs="Times New Roman"/>
          <w:sz w:val="24"/>
          <w:szCs w:val="24"/>
          <w:highlight w:val="yellow"/>
        </w:rPr>
        <w:t>4.3.116.  С двух лет до одного года сокращен минимальный обязательный срок нахождения недвижимости в аренде у субъекта малого и среднего предпринимательства для реализации преимущественного права на приобретение этого имущества в собственность.</w:t>
      </w:r>
    </w:p>
    <w:p w:rsidR="00CF17D7" w:rsidRPr="00985799" w:rsidRDefault="00CF17D7" w:rsidP="006275AA">
      <w:pPr>
        <w:ind w:firstLine="225"/>
        <w:jc w:val="both"/>
        <w:rPr>
          <w:rFonts w:ascii="Times New Roman" w:hAnsi="Times New Roman" w:cs="Times New Roman"/>
          <w:sz w:val="24"/>
          <w:szCs w:val="24"/>
        </w:rPr>
      </w:pPr>
      <w:r w:rsidRPr="00CF17D7">
        <w:rPr>
          <w:rFonts w:ascii="Times New Roman" w:hAnsi="Times New Roman" w:cs="Times New Roman"/>
          <w:sz w:val="24"/>
          <w:szCs w:val="24"/>
          <w:highlight w:val="yellow"/>
        </w:rPr>
        <w:t>За уклонение или отказ покупателя либо лица, признанного единственным участником продажи по минимально допустимой цене, от заключения договора купли - продажи  государственного или муниципального имущества, предусмотрен штраф.</w:t>
      </w:r>
    </w:p>
    <w:p w:rsidR="00985799" w:rsidRDefault="00985799" w:rsidP="006275AA">
      <w:pPr>
        <w:ind w:firstLine="225"/>
        <w:jc w:val="both"/>
        <w:rPr>
          <w:rFonts w:ascii="Times New Roman" w:hAnsi="Times New Roman" w:cs="Times New Roman"/>
          <w:sz w:val="24"/>
          <w:szCs w:val="24"/>
        </w:rPr>
      </w:pPr>
    </w:p>
    <w:p w:rsidR="006275AA" w:rsidRPr="00A3691B" w:rsidRDefault="006275AA" w:rsidP="006275AA">
      <w:pPr>
        <w:jc w:val="center"/>
        <w:rPr>
          <w:rFonts w:ascii="Times New Roman" w:hAnsi="Times New Roman" w:cs="Times New Roman"/>
          <w:b/>
          <w:sz w:val="24"/>
          <w:szCs w:val="24"/>
        </w:rPr>
      </w:pPr>
      <w:r w:rsidRPr="00A3691B">
        <w:rPr>
          <w:rFonts w:ascii="Times New Roman" w:hAnsi="Times New Roman" w:cs="Times New Roman"/>
          <w:b/>
          <w:sz w:val="24"/>
          <w:szCs w:val="24"/>
        </w:rPr>
        <w:t>4.3.2. Порядок предоставления муниципального имуществ</w:t>
      </w:r>
    </w:p>
    <w:p w:rsidR="006275AA" w:rsidRPr="00A3691B" w:rsidRDefault="006275AA" w:rsidP="006275AA">
      <w:pPr>
        <w:jc w:val="center"/>
        <w:rPr>
          <w:rFonts w:ascii="Times New Roman" w:hAnsi="Times New Roman" w:cs="Times New Roman"/>
          <w:b/>
          <w:sz w:val="24"/>
          <w:szCs w:val="24"/>
        </w:rPr>
      </w:pPr>
      <w:r w:rsidRPr="00A3691B">
        <w:rPr>
          <w:rFonts w:ascii="Times New Roman" w:hAnsi="Times New Roman" w:cs="Times New Roman"/>
          <w:b/>
          <w:sz w:val="24"/>
          <w:szCs w:val="24"/>
        </w:rPr>
        <w:t>а в аренду путем проведения торгов</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4.3.2.1. Решение о проведении торгов (конкурса, аукциона) на право заключения договора аренды муниципального имущества, не закрепленного на праве хозяйственного ведения или оперативного управления, принимается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котор</w:t>
      </w:r>
      <w:r>
        <w:rPr>
          <w:rFonts w:ascii="Times New Roman" w:hAnsi="Times New Roman" w:cs="Times New Roman"/>
          <w:sz w:val="24"/>
          <w:szCs w:val="24"/>
        </w:rPr>
        <w:t>ая</w:t>
      </w:r>
      <w:r w:rsidRPr="00F648DC">
        <w:rPr>
          <w:rFonts w:ascii="Times New Roman" w:hAnsi="Times New Roman" w:cs="Times New Roman"/>
          <w:sz w:val="24"/>
          <w:szCs w:val="24"/>
        </w:rPr>
        <w:t xml:space="preserve"> выступает организатором проведения торгов.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Для проведения торгов создается постоянно действующая комиссия. Состав Комиссии утверждается </w:t>
      </w:r>
      <w:r w:rsidR="003D70A6">
        <w:rPr>
          <w:rFonts w:ascii="Times New Roman" w:hAnsi="Times New Roman" w:cs="Times New Roman"/>
          <w:sz w:val="24"/>
          <w:szCs w:val="24"/>
        </w:rPr>
        <w:t>Распоряжением</w:t>
      </w:r>
      <w:r w:rsidRPr="00F648DC">
        <w:rPr>
          <w:rFonts w:ascii="Times New Roman" w:hAnsi="Times New Roman" w:cs="Times New Roman"/>
          <w:sz w:val="24"/>
          <w:szCs w:val="24"/>
        </w:rPr>
        <w:t xml:space="preserve">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4.3.2.2. Решение о проведении торгов (конкурса, аукциона) на право заключения договора аренды муниципального имущества, закрепленного за муниципальным предприятием или </w:t>
      </w:r>
      <w:r w:rsidRPr="00F648DC">
        <w:rPr>
          <w:rFonts w:ascii="Times New Roman" w:hAnsi="Times New Roman" w:cs="Times New Roman"/>
          <w:sz w:val="24"/>
          <w:szCs w:val="24"/>
        </w:rPr>
        <w:lastRenderedPageBreak/>
        <w:t xml:space="preserve">учреждением на праве хозяйственного ведения или оперативного управления, принимается соответствующим предприятием или учреждением, которое выступает организатором проведения торгов.  Решение о проведении торгов подлежит обязательному согласованию с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Для проведения торгов муниципальным учреждением или предприятием создается постоянно действующая комиссия. В состав Комиссии входит представитель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w:t>
      </w:r>
    </w:p>
    <w:p w:rsidR="006275AA"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4.3.2.3. Начальный размер годовой арендной платы при проведении торгов на право заключения договоров аренды муниципального имущества устанавливается в соответствии с </w:t>
      </w:r>
      <w:r>
        <w:rPr>
          <w:rFonts w:ascii="Times New Roman" w:hAnsi="Times New Roman" w:cs="Times New Roman"/>
          <w:sz w:val="24"/>
          <w:szCs w:val="24"/>
        </w:rPr>
        <w:t>Порядком расчета</w:t>
      </w:r>
      <w:r w:rsidR="003D70A6">
        <w:rPr>
          <w:rFonts w:ascii="Times New Roman" w:hAnsi="Times New Roman" w:cs="Times New Roman"/>
          <w:sz w:val="24"/>
          <w:szCs w:val="24"/>
        </w:rPr>
        <w:t xml:space="preserve"> арендной платы и </w:t>
      </w:r>
      <w:proofErr w:type="spellStart"/>
      <w:r w:rsidR="003D70A6">
        <w:rPr>
          <w:rFonts w:ascii="Times New Roman" w:hAnsi="Times New Roman" w:cs="Times New Roman"/>
          <w:sz w:val="24"/>
          <w:szCs w:val="24"/>
        </w:rPr>
        <w:t>утверждается</w:t>
      </w:r>
      <w:r>
        <w:rPr>
          <w:rFonts w:ascii="Times New Roman" w:hAnsi="Times New Roman" w:cs="Times New Roman"/>
          <w:sz w:val="24"/>
          <w:szCs w:val="24"/>
        </w:rPr>
        <w:t>Решением</w:t>
      </w:r>
      <w:proofErr w:type="spellEnd"/>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депутатов</w:t>
      </w:r>
      <w:r w:rsidRPr="00A12BAC">
        <w:rPr>
          <w:rFonts w:ascii="Times New Roman" w:hAnsi="Times New Roman" w:cs="Times New Roman"/>
          <w:sz w:val="24"/>
          <w:szCs w:val="24"/>
        </w:rPr>
        <w:t>муниципального</w:t>
      </w:r>
      <w:proofErr w:type="spellEnd"/>
      <w:r w:rsidRPr="00A12BAC">
        <w:rPr>
          <w:rFonts w:ascii="Times New Roman" w:hAnsi="Times New Roman" w:cs="Times New Roman"/>
          <w:sz w:val="24"/>
          <w:szCs w:val="24"/>
        </w:rPr>
        <w:t xml:space="preserve">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Определенный по результатам торгов годовой размер арендной платы включается в условия договора и подлежит оплате ежемесячно равными долями.   </w:t>
      </w:r>
    </w:p>
    <w:p w:rsidR="006275AA" w:rsidRPr="00F648DC" w:rsidRDefault="006275AA" w:rsidP="006275AA">
      <w:pPr>
        <w:jc w:val="center"/>
        <w:rPr>
          <w:rFonts w:ascii="Times New Roman" w:hAnsi="Times New Roman" w:cs="Times New Roman"/>
          <w:sz w:val="24"/>
          <w:szCs w:val="24"/>
        </w:rPr>
      </w:pPr>
    </w:p>
    <w:p w:rsidR="006275AA" w:rsidRPr="00A3691B" w:rsidRDefault="006275AA" w:rsidP="006275AA">
      <w:pPr>
        <w:jc w:val="center"/>
        <w:rPr>
          <w:rFonts w:ascii="Times New Roman" w:hAnsi="Times New Roman" w:cs="Times New Roman"/>
          <w:b/>
          <w:sz w:val="24"/>
          <w:szCs w:val="24"/>
        </w:rPr>
      </w:pPr>
      <w:r w:rsidRPr="00A3691B">
        <w:rPr>
          <w:rFonts w:ascii="Times New Roman" w:hAnsi="Times New Roman" w:cs="Times New Roman"/>
          <w:b/>
          <w:sz w:val="24"/>
          <w:szCs w:val="24"/>
        </w:rPr>
        <w:t>4.3.3. Порядок предоставления муниципального</w:t>
      </w:r>
    </w:p>
    <w:p w:rsidR="006275AA" w:rsidRPr="00A3691B" w:rsidRDefault="006275AA" w:rsidP="006275AA">
      <w:pPr>
        <w:jc w:val="center"/>
        <w:rPr>
          <w:rFonts w:ascii="Times New Roman" w:hAnsi="Times New Roman" w:cs="Times New Roman"/>
          <w:b/>
          <w:sz w:val="24"/>
          <w:szCs w:val="24"/>
        </w:rPr>
      </w:pPr>
      <w:r w:rsidRPr="00A3691B">
        <w:rPr>
          <w:rFonts w:ascii="Times New Roman" w:hAnsi="Times New Roman" w:cs="Times New Roman"/>
          <w:b/>
          <w:sz w:val="24"/>
          <w:szCs w:val="24"/>
        </w:rPr>
        <w:t>имущества в аренду без проведения торгов</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4.3.3.1. Для рассмотрения вопроса о предоставлении имущества, не закрепленного на праве хозяйственного ведения или оперативного управления, в аренду без проведения торгов заинтересованное лицо обращается в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 xml:space="preserve"> с заявлением установленной формы с указанием основания для предоставления муниципального имущества с приложением следующих документов:</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документа, удостоверяющего личность заявителя (заявителей) либо личность представителя;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документа, удостоверяющего полномочия представителя заявителя (заявителей);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свидетельства о государственной регистрации юридического лица, физического лица в качестве индивидуального предпринимателя;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копии учредительных документов юридического лица;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копия выписки из Единого государственного реестра юридических лиц, индивидуальных предпринимателей по состоянию на дату, предшествующую моменту подачи заявления на срок не более 30 дней;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копия документа, подтверждающего право на предоставление муниципального имущества в аренду без проведения торгов в соответствии со ст. 17.1 Федерального закона от 26.07.2006г. №135-ФЗ «О защите конкуренции». </w:t>
      </w:r>
    </w:p>
    <w:p w:rsidR="006275AA" w:rsidRPr="00F648DC" w:rsidRDefault="006275AA" w:rsidP="006275AA">
      <w:pPr>
        <w:ind w:firstLine="270"/>
        <w:jc w:val="both"/>
        <w:rPr>
          <w:rFonts w:ascii="Times New Roman" w:hAnsi="Times New Roman" w:cs="Times New Roman"/>
          <w:sz w:val="24"/>
          <w:szCs w:val="24"/>
        </w:rPr>
      </w:pPr>
      <w:r w:rsidRPr="00F648DC">
        <w:rPr>
          <w:rFonts w:ascii="Times New Roman" w:hAnsi="Times New Roman" w:cs="Times New Roman"/>
          <w:sz w:val="24"/>
          <w:szCs w:val="24"/>
        </w:rPr>
        <w:t xml:space="preserve">4.3.3.2. На основании заявления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в течение 10 календарных дней принимает одно из следующих решений: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решение о предоставлении муниципального имущества в аренду с указанием оснований для предоставления, срока аренды;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решение </w:t>
      </w:r>
      <w:proofErr w:type="gramStart"/>
      <w:r w:rsidRPr="00F648DC">
        <w:rPr>
          <w:rFonts w:ascii="Times New Roman" w:hAnsi="Times New Roman" w:cs="Times New Roman"/>
          <w:sz w:val="24"/>
          <w:szCs w:val="24"/>
        </w:rPr>
        <w:t>о направлении заявления в антимонопольный орган о даче согласия на предоставление муниципальной преференции в виде</w:t>
      </w:r>
      <w:proofErr w:type="gramEnd"/>
      <w:r w:rsidRPr="00F648DC">
        <w:rPr>
          <w:rFonts w:ascii="Times New Roman" w:hAnsi="Times New Roman" w:cs="Times New Roman"/>
          <w:sz w:val="24"/>
          <w:szCs w:val="24"/>
        </w:rPr>
        <w:t xml:space="preserve"> предоставления муниципального имущества в аренду;</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решение об отказе в предоставлении муниципального имущества в аренду;</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решение об отказе в предоставлении муниципального имущества в аренду и о проведении торгов на право заключения договора аренды;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4.3.3.3. Основания для отказа в предоставлении муниципального имущества в аренду: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отсутствие в Реестре муниципального имущества  объекта, указанного в заявлении;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отсутствие предусмотренных законом оснований для предоставления муниципального имущества в аренду без проведения торгов;</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наличие нарушения условий ранее заключенного договора аренды муниципального </w:t>
      </w:r>
      <w:r w:rsidRPr="00F648DC">
        <w:rPr>
          <w:rFonts w:ascii="Times New Roman" w:hAnsi="Times New Roman" w:cs="Times New Roman"/>
          <w:sz w:val="24"/>
          <w:szCs w:val="24"/>
        </w:rPr>
        <w:lastRenderedPageBreak/>
        <w:t>имущества (в отношении испрашиваемого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w:t>
      </w:r>
      <w:proofErr w:type="spellStart"/>
      <w:r w:rsidRPr="00F648DC">
        <w:rPr>
          <w:rFonts w:ascii="Times New Roman" w:hAnsi="Times New Roman" w:cs="Times New Roman"/>
          <w:sz w:val="24"/>
          <w:szCs w:val="24"/>
        </w:rPr>
        <w:t>непредоставление</w:t>
      </w:r>
      <w:proofErr w:type="spellEnd"/>
      <w:r w:rsidRPr="00F648DC">
        <w:rPr>
          <w:rFonts w:ascii="Times New Roman" w:hAnsi="Times New Roman" w:cs="Times New Roman"/>
          <w:sz w:val="24"/>
          <w:szCs w:val="24"/>
        </w:rPr>
        <w:t xml:space="preserve"> заявителем пакета документов, предусмотренного п. 4.3.3.1, либо наличие недостоверной информации в представленных документах;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выявленное несоответствие заявителя критериям, установленным законом для субъектов малого и среднего предпринимательства, имеющим в соответствии с Федеральным законом от 26.07.2006 N 135-ФЗ "О защите конкуренции" право на заключение договора аренды на новый срок;</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наличие в отношении данного имущества прав третьих лиц, препятствующих предоставлению данного имущества в аренду.</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4.3.3.4. Для рассмотрения вопроса о предоставлении муниципального движимого имущества, закрепленного на праве хозяйственного ведения или оперативного управления за муниципальными унитарными предприятиями, муниципальными автономными учреждениями, в аренду без проведения торгов, заинтересованное лицо обращается в соответствующее муниципальное унитарное предприятие, муниципальное автономное учреждение с документами, предусмотренными п. 4.3.3.1.  настоящего положения.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Указанное заявление рассматривается соответствующим муниципальным унитарным предприятием, муниципальным автономным учреждением в порядке, предусмотренном п. 4.3.3.2. настоящего положения.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4.3.3.5. В случае принятия муниципальным унитарным предприятием, муниципальным автономным учреждением решения о предоставлении муниципального имущества, указанного в п. 4.3.3.4 настоящего положения в аренду, соответствующее муниципальное унитарное предприятие, муниципальное автономное учреждение обращается в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 xml:space="preserve"> для согласования договора аренды.  К обращению прилагаются следующие документы: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документы, указанные в п. 4.3.3.1. настоящего положения;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копии технического паспорта арендуемого объекта недвижимости;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проект договора аренды.</w:t>
      </w:r>
    </w:p>
    <w:p w:rsidR="006275AA" w:rsidRPr="00F648DC" w:rsidRDefault="006275AA" w:rsidP="006275AA">
      <w:pPr>
        <w:ind w:firstLine="225"/>
        <w:jc w:val="both"/>
        <w:rPr>
          <w:rFonts w:ascii="Times New Roman" w:hAnsi="Times New Roman" w:cs="Times New Roman"/>
          <w:sz w:val="24"/>
          <w:szCs w:val="24"/>
        </w:rPr>
      </w:pP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в течение 10 календарных дней со дня поступления обращения принимает решение о согласовании договора аренды, заключенного муниципальным унитарным предприятием, муниципальным автономным учреждением либо  об отказе в согласовании.</w:t>
      </w:r>
    </w:p>
    <w:p w:rsidR="006275AA" w:rsidRPr="00F648DC" w:rsidRDefault="006275AA" w:rsidP="006275AA">
      <w:pPr>
        <w:ind w:firstLine="225"/>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поселения </w:t>
      </w:r>
      <w:r w:rsidRPr="00F648DC">
        <w:rPr>
          <w:rFonts w:ascii="Times New Roman" w:hAnsi="Times New Roman" w:cs="Times New Roman"/>
          <w:sz w:val="24"/>
          <w:szCs w:val="24"/>
        </w:rPr>
        <w:t xml:space="preserve">имеет право отказать в согласовании договора аренды в  случаях, предусмотренных в п. 4.3.3.3  настоящего положения. </w:t>
      </w:r>
    </w:p>
    <w:p w:rsidR="006275AA" w:rsidRPr="00F648DC" w:rsidRDefault="006275AA" w:rsidP="006275AA">
      <w:pPr>
        <w:ind w:firstLine="270"/>
        <w:jc w:val="both"/>
        <w:rPr>
          <w:rFonts w:ascii="Times New Roman" w:hAnsi="Times New Roman" w:cs="Times New Roman"/>
          <w:sz w:val="24"/>
          <w:szCs w:val="24"/>
        </w:rPr>
      </w:pPr>
    </w:p>
    <w:p w:rsidR="006275AA" w:rsidRPr="00B15A02" w:rsidRDefault="006275AA" w:rsidP="006275AA">
      <w:pPr>
        <w:jc w:val="center"/>
        <w:rPr>
          <w:rFonts w:ascii="Times New Roman" w:hAnsi="Times New Roman" w:cs="Times New Roman"/>
          <w:b/>
          <w:sz w:val="24"/>
          <w:szCs w:val="24"/>
        </w:rPr>
      </w:pPr>
      <w:r w:rsidRPr="00B15A02">
        <w:rPr>
          <w:rFonts w:ascii="Times New Roman" w:hAnsi="Times New Roman" w:cs="Times New Roman"/>
          <w:b/>
          <w:sz w:val="24"/>
          <w:szCs w:val="24"/>
        </w:rPr>
        <w:t xml:space="preserve">4.4. Предоставление муниципального имущества </w:t>
      </w:r>
    </w:p>
    <w:p w:rsidR="006275AA" w:rsidRPr="00B15A02" w:rsidRDefault="006275AA" w:rsidP="006275AA">
      <w:pPr>
        <w:jc w:val="center"/>
        <w:rPr>
          <w:rFonts w:ascii="Times New Roman" w:hAnsi="Times New Roman" w:cs="Times New Roman"/>
          <w:b/>
          <w:sz w:val="24"/>
          <w:szCs w:val="24"/>
        </w:rPr>
      </w:pPr>
      <w:r w:rsidRPr="00B15A02">
        <w:rPr>
          <w:rFonts w:ascii="Times New Roman" w:hAnsi="Times New Roman" w:cs="Times New Roman"/>
          <w:b/>
          <w:sz w:val="24"/>
          <w:szCs w:val="24"/>
        </w:rPr>
        <w:t>в безвозмездное пользование</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4.4.1. Предоставление муниципального имущества в безвозмездное пользование осуществляется в следующих случаях: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для использования в благотворительных, культурных, образовательных, социальных и иных целях некоммерческого характера;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для использования органами государственной власти, органами местного самоуправления, государственными, муниципальными учреждениями в целях осуществления уставной деятельности.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4.4.2. К порядку предоставления муниципального имущества в безвозмездное пользование,  а также к договору безвозмездного пользования применяются правила, предусмотренные  разделом 4.3  настоящего положения.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4.4.3. Начальная цена права на заключение договора безвозмездного пользования устанавливается в размере двухмесячной арендной платы, определяемой в соответствии с </w:t>
      </w:r>
      <w:r>
        <w:rPr>
          <w:rFonts w:ascii="Times New Roman" w:hAnsi="Times New Roman" w:cs="Times New Roman"/>
          <w:sz w:val="24"/>
          <w:szCs w:val="24"/>
        </w:rPr>
        <w:lastRenderedPageBreak/>
        <w:t>Порядком</w:t>
      </w:r>
      <w:r w:rsidRPr="00F648DC">
        <w:rPr>
          <w:rFonts w:ascii="Times New Roman" w:hAnsi="Times New Roman" w:cs="Times New Roman"/>
          <w:sz w:val="24"/>
          <w:szCs w:val="24"/>
        </w:rPr>
        <w:t xml:space="preserve"> расчета арендной платы, </w:t>
      </w:r>
      <w:proofErr w:type="spellStart"/>
      <w:r w:rsidRPr="00F648DC">
        <w:rPr>
          <w:rFonts w:ascii="Times New Roman" w:hAnsi="Times New Roman" w:cs="Times New Roman"/>
          <w:sz w:val="24"/>
          <w:szCs w:val="24"/>
        </w:rPr>
        <w:t>утвержденн</w:t>
      </w:r>
      <w:r>
        <w:rPr>
          <w:rFonts w:ascii="Times New Roman" w:hAnsi="Times New Roman" w:cs="Times New Roman"/>
          <w:sz w:val="24"/>
          <w:szCs w:val="24"/>
        </w:rPr>
        <w:t>ымРешением</w:t>
      </w:r>
      <w:proofErr w:type="spellEnd"/>
      <w:r>
        <w:rPr>
          <w:rFonts w:ascii="Times New Roman" w:hAnsi="Times New Roman" w:cs="Times New Roman"/>
          <w:sz w:val="24"/>
          <w:szCs w:val="24"/>
        </w:rPr>
        <w:t xml:space="preserve"> Советом </w:t>
      </w:r>
      <w:proofErr w:type="spellStart"/>
      <w:r>
        <w:rPr>
          <w:rFonts w:ascii="Times New Roman" w:hAnsi="Times New Roman" w:cs="Times New Roman"/>
          <w:sz w:val="24"/>
          <w:szCs w:val="24"/>
        </w:rPr>
        <w:t>депутатов</w:t>
      </w:r>
      <w:r w:rsidRPr="00A12BAC">
        <w:rPr>
          <w:rFonts w:ascii="Times New Roman" w:hAnsi="Times New Roman" w:cs="Times New Roman"/>
          <w:sz w:val="24"/>
          <w:szCs w:val="24"/>
        </w:rPr>
        <w:t>муниципального</w:t>
      </w:r>
      <w:proofErr w:type="spellEnd"/>
      <w:r w:rsidRPr="00A12BAC">
        <w:rPr>
          <w:rFonts w:ascii="Times New Roman" w:hAnsi="Times New Roman" w:cs="Times New Roman"/>
          <w:sz w:val="24"/>
          <w:szCs w:val="24"/>
        </w:rPr>
        <w:t xml:space="preserve">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Определенный по результатам торгов размер стоимости права на заключение договора включается в условия договора и подлежит оплате единовременно в течение 30 дней с момента заключения договора безвозмездного пользования муниципальным имуществом.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4.4.4. Типовая форма договора безвозмездного пользования утверждается </w:t>
      </w:r>
      <w:r>
        <w:rPr>
          <w:rFonts w:ascii="Times New Roman" w:hAnsi="Times New Roman" w:cs="Times New Roman"/>
          <w:sz w:val="24"/>
          <w:szCs w:val="24"/>
        </w:rPr>
        <w:t>Постановлением</w:t>
      </w:r>
      <w:r w:rsidRPr="00F648DC">
        <w:rPr>
          <w:rFonts w:ascii="Times New Roman" w:hAnsi="Times New Roman" w:cs="Times New Roman"/>
          <w:sz w:val="24"/>
          <w:szCs w:val="24"/>
        </w:rPr>
        <w:t xml:space="preserve">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p>
    <w:p w:rsidR="006275AA" w:rsidRPr="00B15A02" w:rsidRDefault="006275AA" w:rsidP="006275AA">
      <w:pPr>
        <w:jc w:val="center"/>
        <w:rPr>
          <w:rFonts w:ascii="Times New Roman" w:hAnsi="Times New Roman" w:cs="Times New Roman"/>
          <w:b/>
          <w:sz w:val="24"/>
          <w:szCs w:val="24"/>
        </w:rPr>
      </w:pPr>
      <w:r w:rsidRPr="00B15A02">
        <w:rPr>
          <w:rFonts w:ascii="Times New Roman" w:hAnsi="Times New Roman" w:cs="Times New Roman"/>
          <w:b/>
          <w:sz w:val="24"/>
          <w:szCs w:val="24"/>
        </w:rPr>
        <w:t>4.5. Передача муниципального имущества в доверительное управление</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4.5.1. Передача муниципального имущества в доверительное управление осуществляется в целях: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обеспечения доходов бюджета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в том числе повышения эффективности использования имущества и поддержания имущества в надлежащем состоянии;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сохранения и улучшения состояния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поддержания и развития инженерной инфраструктуры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привлечения дополнительных внебюджетных инвестиционных ресурсов в экономику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реализации мероприятий по охране окружающей среды и здоровья населения;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4.5.2. Учредителем доверительного управления выступает </w:t>
      </w:r>
      <w:r>
        <w:rPr>
          <w:rFonts w:ascii="Times New Roman" w:hAnsi="Times New Roman" w:cs="Times New Roman"/>
          <w:sz w:val="24"/>
          <w:szCs w:val="24"/>
        </w:rPr>
        <w:t xml:space="preserve">Администрация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4.5.3. Передача муниципального имущества в доверительное управление осуществляется в порядке, предусмотренном разделом 4.3 настоящего положения.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4.5.4. Типовая форма договора доверительного управления утверждается </w:t>
      </w:r>
      <w:r>
        <w:rPr>
          <w:rFonts w:ascii="Times New Roman" w:hAnsi="Times New Roman" w:cs="Times New Roman"/>
          <w:sz w:val="24"/>
          <w:szCs w:val="24"/>
        </w:rPr>
        <w:t xml:space="preserve">Постановлением </w:t>
      </w:r>
      <w:proofErr w:type="spellStart"/>
      <w:r>
        <w:rPr>
          <w:rFonts w:ascii="Times New Roman" w:hAnsi="Times New Roman" w:cs="Times New Roman"/>
          <w:sz w:val="24"/>
          <w:szCs w:val="24"/>
        </w:rPr>
        <w:t>Администрации</w:t>
      </w:r>
      <w:r w:rsidRPr="00A12BAC">
        <w:rPr>
          <w:rFonts w:ascii="Times New Roman" w:hAnsi="Times New Roman" w:cs="Times New Roman"/>
          <w:sz w:val="24"/>
          <w:szCs w:val="24"/>
        </w:rPr>
        <w:t>муниципального</w:t>
      </w:r>
      <w:proofErr w:type="spellEnd"/>
      <w:r w:rsidRPr="00A12BAC">
        <w:rPr>
          <w:rFonts w:ascii="Times New Roman" w:hAnsi="Times New Roman" w:cs="Times New Roman"/>
          <w:sz w:val="24"/>
          <w:szCs w:val="24"/>
        </w:rPr>
        <w:t xml:space="preserve">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4.5.5. Размер вознаграждения доверительного управляющего имуществом устанавливается договором доверительного управления за счет доходов от </w:t>
      </w:r>
      <w:proofErr w:type="gramStart"/>
      <w:r w:rsidRPr="00F648DC">
        <w:rPr>
          <w:rFonts w:ascii="Times New Roman" w:hAnsi="Times New Roman" w:cs="Times New Roman"/>
          <w:sz w:val="24"/>
          <w:szCs w:val="24"/>
        </w:rPr>
        <w:t>использования</w:t>
      </w:r>
      <w:proofErr w:type="gramEnd"/>
      <w:r w:rsidRPr="00F648DC">
        <w:rPr>
          <w:rFonts w:ascii="Times New Roman" w:hAnsi="Times New Roman" w:cs="Times New Roman"/>
          <w:sz w:val="24"/>
          <w:szCs w:val="24"/>
        </w:rPr>
        <w:t xml:space="preserve"> переданного по договору доверительного управления имущества.</w:t>
      </w:r>
    </w:p>
    <w:p w:rsidR="006275AA" w:rsidRDefault="006275AA" w:rsidP="006275AA">
      <w:pPr>
        <w:jc w:val="center"/>
        <w:rPr>
          <w:rFonts w:ascii="Times New Roman" w:hAnsi="Times New Roman" w:cs="Times New Roman"/>
          <w:sz w:val="24"/>
          <w:szCs w:val="24"/>
        </w:rPr>
      </w:pPr>
    </w:p>
    <w:p w:rsidR="00672AAD" w:rsidRDefault="00672AAD" w:rsidP="006275AA">
      <w:pPr>
        <w:jc w:val="center"/>
        <w:rPr>
          <w:rFonts w:ascii="Times New Roman" w:hAnsi="Times New Roman" w:cs="Times New Roman"/>
          <w:sz w:val="24"/>
          <w:szCs w:val="24"/>
        </w:rPr>
      </w:pPr>
    </w:p>
    <w:p w:rsidR="00672AAD" w:rsidRDefault="00672AAD" w:rsidP="006275AA">
      <w:pPr>
        <w:jc w:val="center"/>
        <w:rPr>
          <w:rFonts w:ascii="Times New Roman" w:hAnsi="Times New Roman" w:cs="Times New Roman"/>
          <w:sz w:val="24"/>
          <w:szCs w:val="24"/>
        </w:rPr>
      </w:pPr>
    </w:p>
    <w:p w:rsidR="00672AAD" w:rsidRPr="00F648DC" w:rsidRDefault="00672AAD" w:rsidP="006275AA">
      <w:pPr>
        <w:jc w:val="center"/>
        <w:rPr>
          <w:rFonts w:ascii="Times New Roman" w:hAnsi="Times New Roman" w:cs="Times New Roman"/>
          <w:sz w:val="24"/>
          <w:szCs w:val="24"/>
        </w:rPr>
      </w:pPr>
    </w:p>
    <w:p w:rsidR="006275AA" w:rsidRPr="00B15A02" w:rsidRDefault="006275AA" w:rsidP="006275AA">
      <w:pPr>
        <w:jc w:val="center"/>
        <w:rPr>
          <w:rFonts w:ascii="Times New Roman" w:hAnsi="Times New Roman" w:cs="Times New Roman"/>
          <w:b/>
          <w:sz w:val="24"/>
          <w:szCs w:val="24"/>
        </w:rPr>
      </w:pPr>
      <w:r w:rsidRPr="00B15A02">
        <w:rPr>
          <w:rFonts w:ascii="Times New Roman" w:hAnsi="Times New Roman" w:cs="Times New Roman"/>
          <w:b/>
          <w:sz w:val="24"/>
          <w:szCs w:val="24"/>
        </w:rPr>
        <w:t xml:space="preserve">4.6 Порядок управления </w:t>
      </w:r>
      <w:proofErr w:type="gramStart"/>
      <w:r w:rsidRPr="00B15A02">
        <w:rPr>
          <w:rFonts w:ascii="Times New Roman" w:hAnsi="Times New Roman" w:cs="Times New Roman"/>
          <w:b/>
          <w:sz w:val="24"/>
          <w:szCs w:val="24"/>
        </w:rPr>
        <w:t>муниципальным</w:t>
      </w:r>
      <w:proofErr w:type="gramEnd"/>
      <w:r w:rsidRPr="00B15A02">
        <w:rPr>
          <w:rFonts w:ascii="Times New Roman" w:hAnsi="Times New Roman" w:cs="Times New Roman"/>
          <w:b/>
          <w:sz w:val="24"/>
          <w:szCs w:val="24"/>
        </w:rPr>
        <w:t xml:space="preserve"> </w:t>
      </w:r>
    </w:p>
    <w:p w:rsidR="006275AA" w:rsidRPr="00B15A02" w:rsidRDefault="006275AA" w:rsidP="006275AA">
      <w:pPr>
        <w:jc w:val="center"/>
        <w:rPr>
          <w:rFonts w:ascii="Times New Roman" w:hAnsi="Times New Roman" w:cs="Times New Roman"/>
          <w:b/>
          <w:sz w:val="24"/>
          <w:szCs w:val="24"/>
        </w:rPr>
      </w:pPr>
      <w:r w:rsidRPr="00B15A02">
        <w:rPr>
          <w:rFonts w:ascii="Times New Roman" w:hAnsi="Times New Roman" w:cs="Times New Roman"/>
          <w:b/>
          <w:sz w:val="24"/>
          <w:szCs w:val="24"/>
        </w:rPr>
        <w:t>специализированным жилищным фондом</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4.6.1. Включение объектов жилищного фонда в муниципальный специализированный жилищный фонд и их исключение из муниципального специализированного жилищного фонда производится на основании </w:t>
      </w:r>
      <w:r>
        <w:rPr>
          <w:rFonts w:ascii="Times New Roman" w:hAnsi="Times New Roman" w:cs="Times New Roman"/>
          <w:sz w:val="24"/>
          <w:szCs w:val="24"/>
        </w:rPr>
        <w:t xml:space="preserve">Постановления Администрации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4.6.2. Включение объектов жилищного фонда в состав специализированного жилищного фонда производится в порядке, установленном Постановлением Правительства Российской Федерации от 26.01.2006 №42.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4.6.3. Заключение о соответствии объектов специализированного жилищного фонда предъявляемым к нему требованиям выдается комиссией, созданной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4.6.4. На основании заявления с приложенными к нему документами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в течение 30 календарный дней принимает и направляет заявителю решение о </w:t>
      </w:r>
      <w:r w:rsidRPr="00F648DC">
        <w:rPr>
          <w:rFonts w:ascii="Times New Roman" w:hAnsi="Times New Roman" w:cs="Times New Roman"/>
          <w:sz w:val="24"/>
          <w:szCs w:val="24"/>
        </w:rPr>
        <w:lastRenderedPageBreak/>
        <w:t>включении объектов жилищного фонда в муниципальный специализированный жилищный фонд или мотивированный отказ.</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4.6.5. Из муниципального специализированного жилищного фонда могут быть исключены следующие объекты: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свободные объекты жилищного фонда;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занимаемые гражданами, не подлежащими выселению без предоставления другого жилого помещения в случаях установленных Жилищным кодексом Российской </w:t>
      </w:r>
      <w:proofErr w:type="spellStart"/>
      <w:r w:rsidRPr="00F648DC">
        <w:rPr>
          <w:rFonts w:ascii="Times New Roman" w:hAnsi="Times New Roman" w:cs="Times New Roman"/>
          <w:sz w:val="24"/>
          <w:szCs w:val="24"/>
        </w:rPr>
        <w:t>Федерации</w:t>
      </w:r>
      <w:proofErr w:type="gramStart"/>
      <w:r>
        <w:rPr>
          <w:rFonts w:ascii="Times New Roman" w:hAnsi="Times New Roman" w:cs="Times New Roman"/>
          <w:sz w:val="24"/>
          <w:szCs w:val="24"/>
        </w:rPr>
        <w:t>,</w:t>
      </w:r>
      <w:r w:rsidRPr="001A3609">
        <w:rPr>
          <w:rFonts w:ascii="Times New Roman" w:hAnsi="Times New Roman" w:cs="Times New Roman"/>
          <w:sz w:val="24"/>
          <w:szCs w:val="24"/>
        </w:rPr>
        <w:t>Ф</w:t>
      </w:r>
      <w:proofErr w:type="gramEnd"/>
      <w:r w:rsidRPr="001A3609">
        <w:rPr>
          <w:rFonts w:ascii="Times New Roman" w:hAnsi="Times New Roman" w:cs="Times New Roman"/>
          <w:sz w:val="24"/>
          <w:szCs w:val="24"/>
        </w:rPr>
        <w:t>едеральным</w:t>
      </w:r>
      <w:proofErr w:type="spellEnd"/>
      <w:r w:rsidRPr="001A3609">
        <w:rPr>
          <w:rFonts w:ascii="Times New Roman" w:hAnsi="Times New Roman" w:cs="Times New Roman"/>
          <w:sz w:val="24"/>
          <w:szCs w:val="24"/>
        </w:rPr>
        <w:t xml:space="preserve">  законом «О введении в действие Жилищного кодекса РФ»</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4.6.6. Для исключении жилого помещения из состава муниципального специализированного жилищного фонда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г</w:t>
      </w:r>
      <w:proofErr w:type="gramEnd"/>
      <w:r w:rsidRPr="00F648DC">
        <w:rPr>
          <w:rFonts w:ascii="Times New Roman" w:hAnsi="Times New Roman" w:cs="Times New Roman"/>
          <w:sz w:val="24"/>
          <w:szCs w:val="24"/>
        </w:rPr>
        <w:t xml:space="preserve">раждане обращаются в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 xml:space="preserve"> с соответствующим заявлением: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К заявлению прилагаются следующие документы: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копии документа, удостоверяющего личность заявителя, либо личность представителя;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документа, удостоверяющего права (полномочия) представителя;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справка о составе семьи;</w:t>
      </w:r>
    </w:p>
    <w:p w:rsidR="006275AA"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договора найма специализированного жилого помещения (ордера)</w:t>
      </w:r>
      <w:r>
        <w:rPr>
          <w:rFonts w:ascii="Times New Roman" w:hAnsi="Times New Roman" w:cs="Times New Roman"/>
          <w:sz w:val="24"/>
          <w:szCs w:val="24"/>
        </w:rPr>
        <w:t>;</w:t>
      </w:r>
    </w:p>
    <w:p w:rsidR="006275AA" w:rsidRPr="001A3609" w:rsidRDefault="006275AA" w:rsidP="006275AA">
      <w:pPr>
        <w:ind w:firstLine="225"/>
        <w:jc w:val="both"/>
        <w:rPr>
          <w:rFonts w:ascii="Times New Roman" w:hAnsi="Times New Roman" w:cs="Times New Roman"/>
          <w:sz w:val="24"/>
          <w:szCs w:val="24"/>
        </w:rPr>
      </w:pPr>
      <w:proofErr w:type="gramStart"/>
      <w:r w:rsidRPr="001A3609">
        <w:rPr>
          <w:rFonts w:ascii="Times New Roman" w:hAnsi="Times New Roman" w:cs="Times New Roman"/>
          <w:sz w:val="24"/>
          <w:szCs w:val="24"/>
        </w:rPr>
        <w:t xml:space="preserve">- справка с Администрации </w:t>
      </w:r>
      <w:r>
        <w:rPr>
          <w:rFonts w:ascii="Times New Roman" w:hAnsi="Times New Roman" w:cs="Times New Roman"/>
          <w:sz w:val="24"/>
          <w:szCs w:val="24"/>
        </w:rPr>
        <w:t>поселения</w:t>
      </w:r>
      <w:r w:rsidRPr="001A3609">
        <w:rPr>
          <w:rFonts w:ascii="Times New Roman" w:hAnsi="Times New Roman" w:cs="Times New Roman"/>
          <w:sz w:val="24"/>
          <w:szCs w:val="24"/>
        </w:rPr>
        <w:t xml:space="preserve"> о постановке  на учет в качестве нуждающихся в жилых помещениях;</w:t>
      </w:r>
      <w:proofErr w:type="gramEnd"/>
    </w:p>
    <w:p w:rsidR="006275AA" w:rsidRPr="001A3609" w:rsidRDefault="006275AA" w:rsidP="006275AA">
      <w:pPr>
        <w:ind w:firstLine="225"/>
        <w:jc w:val="both"/>
        <w:rPr>
          <w:rFonts w:ascii="Times New Roman" w:hAnsi="Times New Roman" w:cs="Times New Roman"/>
          <w:sz w:val="24"/>
          <w:szCs w:val="24"/>
        </w:rPr>
      </w:pPr>
      <w:r w:rsidRPr="001A3609">
        <w:rPr>
          <w:rFonts w:ascii="Times New Roman" w:hAnsi="Times New Roman" w:cs="Times New Roman"/>
          <w:sz w:val="24"/>
          <w:szCs w:val="24"/>
        </w:rPr>
        <w:t>-  справка ФГУП «</w:t>
      </w:r>
      <w:proofErr w:type="spellStart"/>
      <w:r w:rsidRPr="001A3609">
        <w:rPr>
          <w:rFonts w:ascii="Times New Roman" w:hAnsi="Times New Roman" w:cs="Times New Roman"/>
          <w:sz w:val="24"/>
          <w:szCs w:val="24"/>
        </w:rPr>
        <w:t>Ростехинвентаризация</w:t>
      </w:r>
      <w:proofErr w:type="spellEnd"/>
      <w:r w:rsidRPr="001A3609">
        <w:rPr>
          <w:rFonts w:ascii="Times New Roman" w:hAnsi="Times New Roman" w:cs="Times New Roman"/>
          <w:sz w:val="24"/>
          <w:szCs w:val="24"/>
        </w:rPr>
        <w:t>», Управления Федеральной регистрационной службы по РБ о наличии или отсутствии жилья (на всех членов семьи, указанных в служебном ордере (договоре найма служебного пользования) в случае, если граждане не состоят на учете в качестве нуждающихся жилыми помещениями, но имеют право состоять на данном учете;</w:t>
      </w:r>
    </w:p>
    <w:p w:rsidR="006275AA" w:rsidRPr="001A3609" w:rsidRDefault="006275AA" w:rsidP="006275AA">
      <w:pPr>
        <w:ind w:firstLine="225"/>
        <w:jc w:val="both"/>
        <w:rPr>
          <w:rFonts w:ascii="Times New Roman" w:hAnsi="Times New Roman" w:cs="Times New Roman"/>
          <w:sz w:val="24"/>
          <w:szCs w:val="24"/>
        </w:rPr>
      </w:pPr>
      <w:r w:rsidRPr="001A3609">
        <w:rPr>
          <w:rFonts w:ascii="Times New Roman" w:hAnsi="Times New Roman" w:cs="Times New Roman"/>
          <w:sz w:val="24"/>
          <w:szCs w:val="24"/>
        </w:rPr>
        <w:t>-  копия трудовой книжки - для  лиц, проработавших на предприятии, в учреждении, организации, предоставивших им служебное жилое помещение, не менее десяти лет,  уволенным в связи с ликвидацией предприятия, учреждения, организации либо по сокращению штата работников;</w:t>
      </w:r>
    </w:p>
    <w:p w:rsidR="006275AA" w:rsidRPr="001A3609" w:rsidRDefault="006275AA" w:rsidP="006275AA">
      <w:pPr>
        <w:ind w:firstLine="225"/>
        <w:jc w:val="both"/>
        <w:rPr>
          <w:rFonts w:ascii="Times New Roman" w:hAnsi="Times New Roman" w:cs="Times New Roman"/>
          <w:sz w:val="24"/>
          <w:szCs w:val="24"/>
        </w:rPr>
      </w:pPr>
      <w:r w:rsidRPr="001A3609">
        <w:rPr>
          <w:rFonts w:ascii="Times New Roman" w:hAnsi="Times New Roman" w:cs="Times New Roman"/>
          <w:sz w:val="24"/>
          <w:szCs w:val="24"/>
        </w:rPr>
        <w:t xml:space="preserve">-  пенсионное  удостоверение - для пенсионеров по старости, персональным пенсионерам; </w:t>
      </w:r>
    </w:p>
    <w:p w:rsidR="006275AA" w:rsidRPr="001A3609" w:rsidRDefault="006275AA" w:rsidP="006275AA">
      <w:pPr>
        <w:ind w:firstLine="225"/>
        <w:jc w:val="both"/>
        <w:rPr>
          <w:rFonts w:ascii="Times New Roman" w:hAnsi="Times New Roman" w:cs="Times New Roman"/>
          <w:sz w:val="24"/>
          <w:szCs w:val="24"/>
        </w:rPr>
      </w:pPr>
      <w:r w:rsidRPr="001A3609">
        <w:rPr>
          <w:rFonts w:ascii="Times New Roman" w:hAnsi="Times New Roman" w:cs="Times New Roman"/>
          <w:sz w:val="24"/>
          <w:szCs w:val="24"/>
        </w:rPr>
        <w:t>-  свидетельство о смерти  - для  членов семьи умершего работника, которому было предоставлено служебное жилое помещение;</w:t>
      </w:r>
    </w:p>
    <w:p w:rsidR="006275AA" w:rsidRPr="001A3609" w:rsidRDefault="006275AA" w:rsidP="006275AA">
      <w:pPr>
        <w:ind w:firstLine="225"/>
        <w:jc w:val="both"/>
        <w:rPr>
          <w:rFonts w:ascii="Times New Roman" w:hAnsi="Times New Roman" w:cs="Times New Roman"/>
          <w:sz w:val="24"/>
          <w:szCs w:val="24"/>
        </w:rPr>
      </w:pPr>
      <w:proofErr w:type="gramStart"/>
      <w:r w:rsidRPr="001A3609">
        <w:rPr>
          <w:rFonts w:ascii="Times New Roman" w:hAnsi="Times New Roman" w:cs="Times New Roman"/>
          <w:sz w:val="24"/>
          <w:szCs w:val="24"/>
        </w:rPr>
        <w:t>- справка  об инвалидности - для  инвалидов  войны и других  инвалидов из числа военнослужащих, ставших инвалидами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инвалидов из числа лиц рядового и начальствующего состава органов Министерства внутренних дел СССР, Государственной противопожарной службы, ставших инвалидами вследствие ранения, контузии  или</w:t>
      </w:r>
      <w:proofErr w:type="gramEnd"/>
      <w:r w:rsidRPr="001A3609">
        <w:rPr>
          <w:rFonts w:ascii="Times New Roman" w:hAnsi="Times New Roman" w:cs="Times New Roman"/>
          <w:sz w:val="24"/>
          <w:szCs w:val="24"/>
        </w:rPr>
        <w:t xml:space="preserve"> увечья, полученных при исполнении служебных обязанностей; для  инвалидов I и II групп, инвалидов I и II групп из числа военнослужащих и приравненных к ним лиц;</w:t>
      </w:r>
    </w:p>
    <w:p w:rsidR="006275AA" w:rsidRPr="00F648DC" w:rsidRDefault="006275AA" w:rsidP="006275AA">
      <w:pPr>
        <w:ind w:firstLine="225"/>
        <w:jc w:val="both"/>
        <w:rPr>
          <w:rFonts w:ascii="Times New Roman" w:hAnsi="Times New Roman" w:cs="Times New Roman"/>
          <w:sz w:val="24"/>
          <w:szCs w:val="24"/>
        </w:rPr>
      </w:pPr>
      <w:r w:rsidRPr="001A3609">
        <w:rPr>
          <w:rFonts w:ascii="Times New Roman" w:hAnsi="Times New Roman" w:cs="Times New Roman"/>
          <w:sz w:val="24"/>
          <w:szCs w:val="24"/>
        </w:rPr>
        <w:t xml:space="preserve">-  справки военного комиссариата - </w:t>
      </w:r>
      <w:proofErr w:type="gramStart"/>
      <w:r w:rsidRPr="001A3609">
        <w:rPr>
          <w:rFonts w:ascii="Times New Roman" w:hAnsi="Times New Roman" w:cs="Times New Roman"/>
          <w:sz w:val="24"/>
          <w:szCs w:val="24"/>
        </w:rPr>
        <w:t>для</w:t>
      </w:r>
      <w:proofErr w:type="gramEnd"/>
      <w:r w:rsidRPr="001A3609">
        <w:rPr>
          <w:rFonts w:ascii="Times New Roman" w:hAnsi="Times New Roman" w:cs="Times New Roman"/>
          <w:sz w:val="24"/>
          <w:szCs w:val="24"/>
        </w:rPr>
        <w:t xml:space="preserve">  </w:t>
      </w:r>
      <w:proofErr w:type="gramStart"/>
      <w:r w:rsidRPr="001A3609">
        <w:rPr>
          <w:rFonts w:ascii="Times New Roman" w:hAnsi="Times New Roman" w:cs="Times New Roman"/>
          <w:sz w:val="24"/>
          <w:szCs w:val="24"/>
        </w:rPr>
        <w:t>семьей</w:t>
      </w:r>
      <w:proofErr w:type="gramEnd"/>
      <w:r w:rsidRPr="001A3609">
        <w:rPr>
          <w:rFonts w:ascii="Times New Roman" w:hAnsi="Times New Roman" w:cs="Times New Roman"/>
          <w:sz w:val="24"/>
          <w:szCs w:val="24"/>
        </w:rPr>
        <w:t xml:space="preserve">  военнослужащих.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4.6.7. На основании заявления с приложенными к нему документами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в течение 30 календарный дней принимает и направляет заявителю решение об исключении жилого помещения из муниципального специализированного жилищного фонда или мотивированный отказ.</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4.6.8. Договор социального найма объекта жилищного фонда заключается в течение 30 календарных дней со дня принятия решения о его исключении из муниципального специализированного жилищного фонда.</w:t>
      </w:r>
    </w:p>
    <w:p w:rsidR="006275AA" w:rsidRPr="00F648DC" w:rsidRDefault="006275AA" w:rsidP="006275AA">
      <w:pPr>
        <w:jc w:val="center"/>
        <w:rPr>
          <w:rFonts w:ascii="Times New Roman" w:hAnsi="Times New Roman" w:cs="Times New Roman"/>
          <w:sz w:val="24"/>
          <w:szCs w:val="24"/>
        </w:rPr>
      </w:pPr>
    </w:p>
    <w:p w:rsidR="006275AA" w:rsidRPr="00A021A4" w:rsidRDefault="006275AA" w:rsidP="006275AA">
      <w:pPr>
        <w:jc w:val="center"/>
        <w:rPr>
          <w:rFonts w:ascii="Times New Roman" w:hAnsi="Times New Roman" w:cs="Times New Roman"/>
          <w:b/>
          <w:sz w:val="24"/>
          <w:szCs w:val="24"/>
        </w:rPr>
      </w:pPr>
      <w:r w:rsidRPr="00A021A4">
        <w:rPr>
          <w:rFonts w:ascii="Times New Roman" w:hAnsi="Times New Roman" w:cs="Times New Roman"/>
          <w:b/>
          <w:sz w:val="24"/>
          <w:szCs w:val="24"/>
        </w:rPr>
        <w:t>4.7.  Передача муниципального имущества в залог</w:t>
      </w:r>
    </w:p>
    <w:p w:rsidR="006275AA" w:rsidRPr="00A021A4" w:rsidRDefault="006275AA" w:rsidP="006275AA">
      <w:pPr>
        <w:jc w:val="center"/>
        <w:rPr>
          <w:rFonts w:ascii="Times New Roman" w:hAnsi="Times New Roman" w:cs="Times New Roman"/>
          <w:b/>
          <w:sz w:val="24"/>
          <w:szCs w:val="24"/>
        </w:rPr>
      </w:pPr>
      <w:r w:rsidRPr="00A021A4">
        <w:rPr>
          <w:rFonts w:ascii="Times New Roman" w:hAnsi="Times New Roman" w:cs="Times New Roman"/>
          <w:b/>
          <w:sz w:val="24"/>
          <w:szCs w:val="24"/>
        </w:rPr>
        <w:lastRenderedPageBreak/>
        <w:t>4.7.1. Залоговый фонд</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4.7.1.1. Залоговый фонд - совокупность имущества и имущественных прав, находящихся в собственности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и</w:t>
      </w:r>
      <w:proofErr w:type="gramEnd"/>
      <w:r w:rsidRPr="00F648DC">
        <w:rPr>
          <w:rFonts w:ascii="Times New Roman" w:hAnsi="Times New Roman" w:cs="Times New Roman"/>
          <w:sz w:val="24"/>
          <w:szCs w:val="24"/>
        </w:rPr>
        <w:t xml:space="preserve"> являющихся обеспечением обязательств муниципального образования, а также обеспечением исполнения обязательств юридических и физических лиц, привлекающих заемные средства для реализации проектов муниципального значения.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4.7.1.2. Залоговый фонд создается для обеспечения исполнения обязательств муниципального образования, обязательств муниципальных унитарных предприятий, хозяйственных обществ и товариществ, участником которых является муниципальное образование, а также для реализации проектов муниципального значения и создания условий для привлечения инвестиций в экономику муниципального образования.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4.7.1.3. В состав залогового фонда может быть включено любое муниципальное имущество и имущественные права, за исключением имущества, которое не может быть предметом залога в соответствии с действующим федеральным законодательством. </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jc w:val="center"/>
        <w:rPr>
          <w:rFonts w:ascii="Times New Roman" w:hAnsi="Times New Roman" w:cs="Times New Roman"/>
          <w:sz w:val="24"/>
          <w:szCs w:val="24"/>
        </w:rPr>
      </w:pPr>
    </w:p>
    <w:p w:rsidR="006275AA" w:rsidRPr="00A021A4" w:rsidRDefault="006275AA" w:rsidP="006275AA">
      <w:pPr>
        <w:jc w:val="center"/>
        <w:rPr>
          <w:rFonts w:ascii="Times New Roman" w:hAnsi="Times New Roman" w:cs="Times New Roman"/>
          <w:b/>
          <w:sz w:val="24"/>
          <w:szCs w:val="24"/>
        </w:rPr>
      </w:pPr>
      <w:r w:rsidRPr="00A021A4">
        <w:rPr>
          <w:rFonts w:ascii="Times New Roman" w:hAnsi="Times New Roman" w:cs="Times New Roman"/>
          <w:b/>
          <w:sz w:val="24"/>
          <w:szCs w:val="24"/>
        </w:rPr>
        <w:t>4.7.2. Порядок формирования залогового фонда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4.7.2.1. Для включения имущества в залоговый фонд необходимо наличие следующих документов:</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правоустанавливающий и </w:t>
      </w:r>
      <w:proofErr w:type="spellStart"/>
      <w:r w:rsidRPr="00F648DC">
        <w:rPr>
          <w:rFonts w:ascii="Times New Roman" w:hAnsi="Times New Roman" w:cs="Times New Roman"/>
          <w:sz w:val="24"/>
          <w:szCs w:val="24"/>
        </w:rPr>
        <w:t>правоудостоверяющий</w:t>
      </w:r>
      <w:proofErr w:type="spellEnd"/>
      <w:r w:rsidRPr="00F648DC">
        <w:rPr>
          <w:rFonts w:ascii="Times New Roman" w:hAnsi="Times New Roman" w:cs="Times New Roman"/>
          <w:sz w:val="24"/>
          <w:szCs w:val="24"/>
        </w:rPr>
        <w:t xml:space="preserve">  документ на объект залогового фонда;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технический паспорт;</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документ, подтверждающий отсутствие  обременений  на  объект залогового фонда;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отчет об оценке рыночной стоимости объекта залогового фонда, выданный независимым оценщиком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4.7.2.2. Реестр имущества, входящего в состав залогового фонда, утверждается </w:t>
      </w:r>
      <w:r>
        <w:rPr>
          <w:rFonts w:ascii="Times New Roman" w:hAnsi="Times New Roman" w:cs="Times New Roman"/>
          <w:sz w:val="24"/>
          <w:szCs w:val="24"/>
        </w:rPr>
        <w:t xml:space="preserve">Постановлением </w:t>
      </w:r>
      <w:proofErr w:type="spellStart"/>
      <w:r>
        <w:rPr>
          <w:rFonts w:ascii="Times New Roman" w:hAnsi="Times New Roman" w:cs="Times New Roman"/>
          <w:sz w:val="24"/>
          <w:szCs w:val="24"/>
        </w:rPr>
        <w:t>Администрации</w:t>
      </w:r>
      <w:r w:rsidRPr="00A12BAC">
        <w:rPr>
          <w:rFonts w:ascii="Times New Roman" w:hAnsi="Times New Roman" w:cs="Times New Roman"/>
          <w:sz w:val="24"/>
          <w:szCs w:val="24"/>
        </w:rPr>
        <w:t>муниципального</w:t>
      </w:r>
      <w:proofErr w:type="spellEnd"/>
      <w:r w:rsidRPr="00A12BAC">
        <w:rPr>
          <w:rFonts w:ascii="Times New Roman" w:hAnsi="Times New Roman" w:cs="Times New Roman"/>
          <w:sz w:val="24"/>
          <w:szCs w:val="24"/>
        </w:rPr>
        <w:t xml:space="preserve">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и содержит следующие сведения об имуществе:</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наименование объекта;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адрес, местоположение объекта;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технические и иные характеристики объекта;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сведения о земельном участке, на котором расположен объект недвижимости (кадастровый номер, площадь, местоположение);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сведения о балансовой и рыночной стоимости объекта.</w:t>
      </w:r>
    </w:p>
    <w:p w:rsidR="006275AA" w:rsidRPr="00F648DC" w:rsidRDefault="006275AA" w:rsidP="006275AA">
      <w:pPr>
        <w:ind w:firstLine="45"/>
        <w:jc w:val="both"/>
        <w:rPr>
          <w:rFonts w:ascii="Times New Roman" w:hAnsi="Times New Roman" w:cs="Times New Roman"/>
          <w:sz w:val="24"/>
          <w:szCs w:val="24"/>
        </w:rPr>
      </w:pPr>
    </w:p>
    <w:p w:rsidR="006275AA" w:rsidRPr="00A021A4" w:rsidRDefault="006275AA" w:rsidP="006275AA">
      <w:pPr>
        <w:jc w:val="center"/>
        <w:rPr>
          <w:rFonts w:ascii="Times New Roman" w:hAnsi="Times New Roman" w:cs="Times New Roman"/>
          <w:b/>
          <w:sz w:val="24"/>
          <w:szCs w:val="24"/>
        </w:rPr>
      </w:pPr>
      <w:r w:rsidRPr="00A021A4">
        <w:rPr>
          <w:rFonts w:ascii="Times New Roman" w:hAnsi="Times New Roman" w:cs="Times New Roman"/>
          <w:b/>
          <w:sz w:val="24"/>
          <w:szCs w:val="24"/>
        </w:rPr>
        <w:t>4.7.3. Порядок передачи муниципального имущества в залог</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4.7.3.1. Передача имущества в залог из состава залогового фонда производится </w:t>
      </w:r>
      <w:r>
        <w:rPr>
          <w:rFonts w:ascii="Times New Roman" w:hAnsi="Times New Roman" w:cs="Times New Roman"/>
          <w:sz w:val="24"/>
          <w:szCs w:val="24"/>
        </w:rPr>
        <w:t xml:space="preserve">Администрацией поселения </w:t>
      </w:r>
      <w:r w:rsidRPr="00F648DC">
        <w:rPr>
          <w:rFonts w:ascii="Times New Roman" w:hAnsi="Times New Roman" w:cs="Times New Roman"/>
          <w:sz w:val="24"/>
          <w:szCs w:val="24"/>
        </w:rPr>
        <w:t>по договору на основании решения Совета  депутатов</w:t>
      </w:r>
      <w:r w:rsidR="00F312D3">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о даче согласия на залог муниципального имущества.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4.7.3.2. В решении Совета депутатов</w:t>
      </w:r>
      <w:r w:rsidR="00F312D3">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о даче согласия на залог муниципального имущества указывается: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наименование залогодателя;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наименование залогодержателя;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обеспечиваемое залогом обязательство, его размер и сроки исполнения;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сведения об имуществе, указанные в п. 4.7.2.2 настоящего положения.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В решении Совета депутатов </w:t>
      </w:r>
      <w:r w:rsidRPr="00A12BAC">
        <w:rPr>
          <w:rFonts w:ascii="Times New Roman" w:hAnsi="Times New Roman" w:cs="Times New Roman"/>
          <w:sz w:val="24"/>
          <w:szCs w:val="24"/>
        </w:rPr>
        <w:t xml:space="preserve">муниципального образования сельского поселения </w:t>
      </w:r>
      <w:r w:rsidRPr="00A12BAC">
        <w:rPr>
          <w:rFonts w:ascii="Times New Roman" w:hAnsi="Times New Roman" w:cs="Times New Roman"/>
          <w:sz w:val="24"/>
          <w:szCs w:val="24"/>
        </w:rPr>
        <w:lastRenderedPageBreak/>
        <w:t>«</w:t>
      </w:r>
      <w:r w:rsidR="00D07910">
        <w:rPr>
          <w:rFonts w:ascii="Times New Roman" w:hAnsi="Times New Roman" w:cs="Times New Roman"/>
          <w:sz w:val="24"/>
          <w:szCs w:val="24"/>
        </w:rPr>
        <w:t>Тугнуйское</w:t>
      </w:r>
      <w:proofErr w:type="gramStart"/>
      <w:r w:rsidRPr="00A12BAC">
        <w:rPr>
          <w:rFonts w:ascii="Times New Roman" w:hAnsi="Times New Roman" w:cs="Times New Roman"/>
          <w:sz w:val="24"/>
          <w:szCs w:val="24"/>
        </w:rPr>
        <w:t>»</w:t>
      </w:r>
      <w:r w:rsidRPr="00F648DC">
        <w:rPr>
          <w:rFonts w:ascii="Times New Roman" w:hAnsi="Times New Roman" w:cs="Times New Roman"/>
          <w:sz w:val="24"/>
          <w:szCs w:val="24"/>
        </w:rPr>
        <w:t>м</w:t>
      </w:r>
      <w:proofErr w:type="gramEnd"/>
      <w:r w:rsidRPr="00F648DC">
        <w:rPr>
          <w:rFonts w:ascii="Times New Roman" w:hAnsi="Times New Roman" w:cs="Times New Roman"/>
          <w:sz w:val="24"/>
          <w:szCs w:val="24"/>
        </w:rPr>
        <w:t>огут быть определены дополнительные условия передачи в залог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4.7.3.3. Пролонгация договора залога на новый срок либо заключение соглашения о перемене лиц в залоговом обязательстве производится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на основании соответствующего решения Совета </w:t>
      </w:r>
      <w:proofErr w:type="spellStart"/>
      <w:r w:rsidRPr="00F648DC">
        <w:rPr>
          <w:rFonts w:ascii="Times New Roman" w:hAnsi="Times New Roman" w:cs="Times New Roman"/>
          <w:sz w:val="24"/>
          <w:szCs w:val="24"/>
        </w:rPr>
        <w:t>депутатов</w:t>
      </w:r>
      <w:r w:rsidRPr="00A12BAC">
        <w:rPr>
          <w:rFonts w:ascii="Times New Roman" w:hAnsi="Times New Roman" w:cs="Times New Roman"/>
          <w:sz w:val="24"/>
          <w:szCs w:val="24"/>
        </w:rPr>
        <w:t>муниципального</w:t>
      </w:r>
      <w:proofErr w:type="spellEnd"/>
      <w:r w:rsidRPr="00A12BAC">
        <w:rPr>
          <w:rFonts w:ascii="Times New Roman" w:hAnsi="Times New Roman" w:cs="Times New Roman"/>
          <w:sz w:val="24"/>
          <w:szCs w:val="24"/>
        </w:rPr>
        <w:t xml:space="preserve"> образования сельского поселения «</w:t>
      </w:r>
      <w:r w:rsidR="00D07910">
        <w:rPr>
          <w:rFonts w:ascii="Times New Roman" w:hAnsi="Times New Roman" w:cs="Times New Roman"/>
          <w:sz w:val="24"/>
          <w:szCs w:val="24"/>
        </w:rPr>
        <w:t>Тугнуйское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4.7.3.4. Прекращение залога на муниципальное имущество производится в порядке и по основаниям, предусмотренным действующим гражданским законодательством Российской Федерации. </w:t>
      </w:r>
    </w:p>
    <w:p w:rsidR="006275AA" w:rsidRPr="00F648DC" w:rsidRDefault="006275AA" w:rsidP="006275AA">
      <w:pPr>
        <w:jc w:val="center"/>
        <w:rPr>
          <w:rFonts w:ascii="Times New Roman" w:hAnsi="Times New Roman" w:cs="Times New Roman"/>
          <w:sz w:val="24"/>
          <w:szCs w:val="24"/>
        </w:rPr>
      </w:pPr>
    </w:p>
    <w:p w:rsidR="006275AA" w:rsidRPr="00A021A4" w:rsidRDefault="006275AA" w:rsidP="006275AA">
      <w:pPr>
        <w:jc w:val="center"/>
        <w:rPr>
          <w:rFonts w:ascii="Times New Roman" w:hAnsi="Times New Roman" w:cs="Times New Roman"/>
          <w:b/>
          <w:sz w:val="24"/>
          <w:szCs w:val="24"/>
        </w:rPr>
      </w:pPr>
      <w:r w:rsidRPr="00A021A4">
        <w:rPr>
          <w:rFonts w:ascii="Times New Roman" w:hAnsi="Times New Roman" w:cs="Times New Roman"/>
          <w:b/>
          <w:sz w:val="24"/>
          <w:szCs w:val="24"/>
        </w:rPr>
        <w:t>V. Обеспечение сохранности муниципального имущества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5.1. Мерами по обеспечению сохранности муниципального имущества являются охрана, текущий и капитальный ремонт, страхование, эксплуатация муниципального имущества согласно установленным нормативам.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5.2. Юридические и физические лица, которым муниципальное имущество передано  по договорам, предусматривающим право владения и (или) пользования, а также муниципальные унитарные предприятия, муниципальные учреждения, за которыми муниципальное имущество закреплено на праве хозяйственного ведения, оперативного управления либо передано по договорам, предусматривающим право владения и (</w:t>
      </w:r>
      <w:proofErr w:type="gramStart"/>
      <w:r w:rsidRPr="00F648DC">
        <w:rPr>
          <w:rFonts w:ascii="Times New Roman" w:hAnsi="Times New Roman" w:cs="Times New Roman"/>
          <w:sz w:val="24"/>
          <w:szCs w:val="24"/>
        </w:rPr>
        <w:t xml:space="preserve">или) </w:t>
      </w:r>
      <w:proofErr w:type="gramEnd"/>
      <w:r w:rsidRPr="00F648DC">
        <w:rPr>
          <w:rFonts w:ascii="Times New Roman" w:hAnsi="Times New Roman" w:cs="Times New Roman"/>
          <w:sz w:val="24"/>
          <w:szCs w:val="24"/>
        </w:rPr>
        <w:t>пользования, обязаны осуществлять все меры по надлежащей эксплуатации, техническому обслуживанию и охране муниципального имущества, а также обеспечить страхование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5.3. Муниципальные унитарные предприятия, муниципальные учреждения обязаны в течение трех дней с момента получения муниципального имущества, определить материально ответственных лиц, включенных в штатное расписание предприятия и учреждения. Список материально ответственных лиц с указанием перечня подотчетного имущества направляется в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 xml:space="preserve"> в течение десяти календарных дней с момента получения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5.4. Муниципальные учреждения обязаны включать в бюджетные заявки суммы ассигнований на содержание и охрану муниципального имущества, находящегося у них в пользовании (оперативном управлении). Отсутствие сре</w:t>
      </w:r>
      <w:proofErr w:type="gramStart"/>
      <w:r w:rsidRPr="00F648DC">
        <w:rPr>
          <w:rFonts w:ascii="Times New Roman" w:hAnsi="Times New Roman" w:cs="Times New Roman"/>
          <w:sz w:val="24"/>
          <w:szCs w:val="24"/>
        </w:rPr>
        <w:t>дств в с</w:t>
      </w:r>
      <w:proofErr w:type="gramEnd"/>
      <w:r w:rsidRPr="00F648DC">
        <w:rPr>
          <w:rFonts w:ascii="Times New Roman" w:hAnsi="Times New Roman" w:cs="Times New Roman"/>
          <w:sz w:val="24"/>
          <w:szCs w:val="24"/>
        </w:rPr>
        <w:t>мете муниципального учреждения на соответствующие цели не является основанием для непринятия мер по обеспечению сохранности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5.5. Сохранность объектов благоустройства обеспечивается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5.6.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при наличии муниципального имущества, составляющего муниципальную казну, и не переданного по договорам, предусматривающим право владения </w:t>
      </w:r>
      <w:proofErr w:type="gramStart"/>
      <w:r w:rsidRPr="00F648DC">
        <w:rPr>
          <w:rFonts w:ascii="Times New Roman" w:hAnsi="Times New Roman" w:cs="Times New Roman"/>
          <w:sz w:val="24"/>
          <w:szCs w:val="24"/>
        </w:rPr>
        <w:t>и(</w:t>
      </w:r>
      <w:proofErr w:type="gramEnd"/>
      <w:r w:rsidRPr="00F648DC">
        <w:rPr>
          <w:rFonts w:ascii="Times New Roman" w:hAnsi="Times New Roman" w:cs="Times New Roman"/>
          <w:sz w:val="24"/>
          <w:szCs w:val="24"/>
        </w:rPr>
        <w:t>или) пользования, третьим лицам, вправе заключать договоры ответственного хранения муниципального имущества. При заключении договоров ответственного хранения использование хранителем данного имущества, в коммерческих целях запрещено.</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5.7. Ответственность за неисполнение или ненадлежащее исполнение обязанностей по обеспечению сохранности муниципального имущества, а также за нанесение ущерба муниципальному имуществу определяется в соответствии с действующим гражданским, уголовным, трудовым законодательством и законодательством об административных правонарушениях. </w:t>
      </w:r>
    </w:p>
    <w:p w:rsidR="006275AA" w:rsidRPr="00F648DC" w:rsidRDefault="006275AA" w:rsidP="006275AA">
      <w:pPr>
        <w:ind w:firstLine="22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275AA" w:rsidRPr="00F648DC" w:rsidRDefault="006275AA" w:rsidP="006275AA">
      <w:pPr>
        <w:ind w:firstLine="225"/>
        <w:jc w:val="both"/>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p>
    <w:p w:rsidR="00443B83" w:rsidRDefault="00443B83"/>
    <w:sectPr w:rsidR="00443B83" w:rsidSect="00565E9C">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96D" w:rsidRDefault="0029596D" w:rsidP="00391AEB">
      <w:r>
        <w:separator/>
      </w:r>
    </w:p>
  </w:endnote>
  <w:endnote w:type="continuationSeparator" w:id="1">
    <w:p w:rsidR="0029596D" w:rsidRDefault="0029596D" w:rsidP="00391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96D" w:rsidRDefault="0029596D" w:rsidP="00391AEB">
      <w:r>
        <w:separator/>
      </w:r>
    </w:p>
  </w:footnote>
  <w:footnote w:type="continuationSeparator" w:id="1">
    <w:p w:rsidR="0029596D" w:rsidRDefault="0029596D" w:rsidP="00391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83C3D"/>
    <w:multiLevelType w:val="multilevel"/>
    <w:tmpl w:val="758AC186"/>
    <w:lvl w:ilvl="0">
      <w:start w:val="1"/>
      <w:numFmt w:val="decimal"/>
      <w:lvlText w:val="%1."/>
      <w:lvlJc w:val="left"/>
      <w:pPr>
        <w:tabs>
          <w:tab w:val="num" w:pos="340"/>
        </w:tabs>
        <w:ind w:left="340" w:hanging="340"/>
      </w:pPr>
      <w:rPr>
        <w:rFonts w:cs="Times New Roman" w:hint="default"/>
        <w:b w:val="0"/>
      </w:rPr>
    </w:lvl>
    <w:lvl w:ilvl="1">
      <w:start w:val="2"/>
      <w:numFmt w:val="decimal"/>
      <w:isLgl/>
      <w:lvlText w:val="%1.%2."/>
      <w:lvlJc w:val="left"/>
      <w:pPr>
        <w:ind w:left="600" w:hanging="600"/>
      </w:pPr>
      <w:rPr>
        <w:rFonts w:cs="Times New Roman" w:hint="default"/>
      </w:rPr>
    </w:lvl>
    <w:lvl w:ilvl="2">
      <w:start w:val="3"/>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177324"/>
    <w:rsid w:val="0004334B"/>
    <w:rsid w:val="000F58B0"/>
    <w:rsid w:val="00177324"/>
    <w:rsid w:val="001B6E3D"/>
    <w:rsid w:val="002456AD"/>
    <w:rsid w:val="0029596D"/>
    <w:rsid w:val="00391AEB"/>
    <w:rsid w:val="003B0A05"/>
    <w:rsid w:val="003D70A6"/>
    <w:rsid w:val="00443B83"/>
    <w:rsid w:val="004C0484"/>
    <w:rsid w:val="00565E9C"/>
    <w:rsid w:val="006275AA"/>
    <w:rsid w:val="006563A6"/>
    <w:rsid w:val="00672AAD"/>
    <w:rsid w:val="007F1480"/>
    <w:rsid w:val="00985799"/>
    <w:rsid w:val="00994811"/>
    <w:rsid w:val="009D5BD4"/>
    <w:rsid w:val="00BB01F6"/>
    <w:rsid w:val="00C469C5"/>
    <w:rsid w:val="00CF17D7"/>
    <w:rsid w:val="00D07910"/>
    <w:rsid w:val="00D16EA7"/>
    <w:rsid w:val="00F312D3"/>
    <w:rsid w:val="00FF2D13"/>
    <w:rsid w:val="00FF63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AA"/>
    <w:pPr>
      <w:widowControl w:val="0"/>
      <w:autoSpaceDE w:val="0"/>
      <w:autoSpaceDN w:val="0"/>
      <w:adjustRightInd w:val="0"/>
      <w:spacing w:after="0" w:line="240" w:lineRule="auto"/>
    </w:pPr>
    <w:rPr>
      <w:rFonts w:ascii="Arial" w:eastAsia="Times New Roman" w:hAnsi="Arial" w:cs="Arial"/>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275AA"/>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semiHidden/>
    <w:unhideWhenUsed/>
    <w:rsid w:val="00391AEB"/>
    <w:pPr>
      <w:tabs>
        <w:tab w:val="center" w:pos="4677"/>
        <w:tab w:val="right" w:pos="9355"/>
      </w:tabs>
    </w:pPr>
  </w:style>
  <w:style w:type="character" w:customStyle="1" w:styleId="a4">
    <w:name w:val="Верхний колонтитул Знак"/>
    <w:basedOn w:val="a0"/>
    <w:link w:val="a3"/>
    <w:uiPriority w:val="99"/>
    <w:semiHidden/>
    <w:rsid w:val="00391AEB"/>
    <w:rPr>
      <w:rFonts w:ascii="Arial" w:eastAsia="Times New Roman" w:hAnsi="Arial" w:cs="Arial"/>
      <w:color w:val="000000"/>
      <w:sz w:val="18"/>
      <w:szCs w:val="18"/>
      <w:lang w:eastAsia="ru-RU"/>
    </w:rPr>
  </w:style>
  <w:style w:type="paragraph" w:styleId="a5">
    <w:name w:val="footer"/>
    <w:basedOn w:val="a"/>
    <w:link w:val="a6"/>
    <w:uiPriority w:val="99"/>
    <w:semiHidden/>
    <w:unhideWhenUsed/>
    <w:rsid w:val="00391AEB"/>
    <w:pPr>
      <w:tabs>
        <w:tab w:val="center" w:pos="4677"/>
        <w:tab w:val="right" w:pos="9355"/>
      </w:tabs>
    </w:pPr>
  </w:style>
  <w:style w:type="character" w:customStyle="1" w:styleId="a6">
    <w:name w:val="Нижний колонтитул Знак"/>
    <w:basedOn w:val="a0"/>
    <w:link w:val="a5"/>
    <w:uiPriority w:val="99"/>
    <w:semiHidden/>
    <w:rsid w:val="00391AEB"/>
    <w:rPr>
      <w:rFonts w:ascii="Arial" w:eastAsia="Times New Roman" w:hAnsi="Arial" w:cs="Arial"/>
      <w:color w:val="000000"/>
      <w:sz w:val="18"/>
      <w:szCs w:val="18"/>
      <w:lang w:eastAsia="ru-RU"/>
    </w:rPr>
  </w:style>
  <w:style w:type="paragraph" w:styleId="a7">
    <w:name w:val="Normal (Web)"/>
    <w:basedOn w:val="a"/>
    <w:uiPriority w:val="99"/>
    <w:semiHidden/>
    <w:unhideWhenUsed/>
    <w:rsid w:val="00FF2D13"/>
    <w:pPr>
      <w:widowControl/>
      <w:autoSpaceDE/>
      <w:autoSpaceDN/>
      <w:adjustRightInd/>
      <w:spacing w:before="100" w:beforeAutospacing="1" w:after="100" w:afterAutospacing="1"/>
    </w:pPr>
    <w:rPr>
      <w:rFonts w:ascii="Times New Roman" w:hAnsi="Times New Roman" w:cs="Times New Roman"/>
      <w:color w:val="auto"/>
      <w:sz w:val="24"/>
      <w:szCs w:val="24"/>
    </w:rPr>
  </w:style>
  <w:style w:type="character" w:styleId="a8">
    <w:name w:val="Hyperlink"/>
    <w:basedOn w:val="a0"/>
    <w:uiPriority w:val="99"/>
    <w:semiHidden/>
    <w:unhideWhenUsed/>
    <w:rsid w:val="00FF2D13"/>
    <w:rPr>
      <w:color w:val="0000FF"/>
      <w:u w:val="single"/>
    </w:rPr>
  </w:style>
  <w:style w:type="paragraph" w:styleId="a9">
    <w:name w:val="List Paragraph"/>
    <w:basedOn w:val="a"/>
    <w:uiPriority w:val="34"/>
    <w:qFormat/>
    <w:rsid w:val="00985799"/>
    <w:pPr>
      <w:widowControl/>
      <w:autoSpaceDE/>
      <w:autoSpaceDN/>
      <w:adjustRightInd/>
      <w:ind w:left="720"/>
      <w:contextualSpacing/>
    </w:pPr>
    <w:rPr>
      <w:rFonts w:ascii="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1848/5bfd3ea663774d195d2f9c95865d3bb66e33b56a/" TargetMode="External"/><Relationship Id="rId3" Type="http://schemas.openxmlformats.org/officeDocument/2006/relationships/settings" Target="settings.xml"/><Relationship Id="rId7" Type="http://schemas.openxmlformats.org/officeDocument/2006/relationships/hyperlink" Target="https://www.consultant.ru/document/cons_doc_LAW_471848/5bfd3ea663774d195d2f9c95865d3bb66e33b5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23</Pages>
  <Words>9937</Words>
  <Characters>56646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2024-08-01T02:09:00Z</cp:lastPrinted>
  <dcterms:created xsi:type="dcterms:W3CDTF">2018-10-08T01:56:00Z</dcterms:created>
  <dcterms:modified xsi:type="dcterms:W3CDTF">2024-08-01T02:09:00Z</dcterms:modified>
</cp:coreProperties>
</file>